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D3A58" w14:textId="03023B19" w:rsidR="00A66451" w:rsidRDefault="009C789F" w:rsidP="004C769A">
      <w:pPr>
        <w:pStyle w:val="NoSpacing"/>
        <w:jc w:val="center"/>
        <w:rPr>
          <w:rFonts w:ascii="Arial" w:hAnsi="Arial" w:cs="Arial"/>
          <w:b/>
          <w:bCs/>
          <w:sz w:val="28"/>
          <w:szCs w:val="28"/>
        </w:rPr>
      </w:pPr>
      <w:r w:rsidRPr="007E7169">
        <w:rPr>
          <w:rFonts w:ascii="Arial" w:eastAsia="Arial" w:hAnsi="Arial" w:cs="Arial"/>
          <w:noProof/>
        </w:rPr>
        <w:drawing>
          <wp:inline distT="0" distB="0" distL="0" distR="0" wp14:anchorId="07A1E65B" wp14:editId="690EF458">
            <wp:extent cx="1945005" cy="97536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7"/>
                    <a:stretch>
                      <a:fillRect/>
                    </a:stretch>
                  </pic:blipFill>
                  <pic:spPr>
                    <a:xfrm>
                      <a:off x="0" y="0"/>
                      <a:ext cx="1945005" cy="975360"/>
                    </a:xfrm>
                    <a:prstGeom prst="rect">
                      <a:avLst/>
                    </a:prstGeom>
                    <a:ln w="12700" cap="flat">
                      <a:noFill/>
                      <a:miter lim="400000"/>
                    </a:ln>
                    <a:effectLst/>
                  </pic:spPr>
                </pic:pic>
              </a:graphicData>
            </a:graphic>
          </wp:inline>
        </w:drawing>
      </w:r>
    </w:p>
    <w:p w14:paraId="1BA051E7" w14:textId="41377663" w:rsidR="00A66451" w:rsidRPr="009C789F" w:rsidRDefault="009C789F" w:rsidP="009C789F">
      <w:pPr>
        <w:pStyle w:val="Body"/>
        <w:spacing w:after="0" w:line="276" w:lineRule="auto"/>
        <w:jc w:val="center"/>
        <w:rPr>
          <w:rFonts w:ascii="Arial" w:eastAsia="Arial" w:hAnsi="Arial" w:cs="Arial"/>
          <w:b/>
          <w:bCs/>
          <w:kern w:val="0"/>
          <w:sz w:val="28"/>
          <w:szCs w:val="28"/>
        </w:rPr>
      </w:pPr>
      <w:r w:rsidRPr="004D568B">
        <w:rPr>
          <w:rFonts w:ascii="Arial" w:hAnsi="Arial" w:cs="Arial"/>
          <w:b/>
          <w:bCs/>
          <w:kern w:val="0"/>
          <w:sz w:val="28"/>
          <w:szCs w:val="28"/>
        </w:rPr>
        <w:t>Kandu Arts for Sustainable Development Ltd and</w:t>
      </w:r>
      <w:r>
        <w:rPr>
          <w:rFonts w:ascii="Arial" w:hAnsi="Arial" w:cs="Arial"/>
          <w:b/>
          <w:bCs/>
          <w:kern w:val="0"/>
          <w:sz w:val="28"/>
          <w:szCs w:val="28"/>
        </w:rPr>
        <w:t xml:space="preserve"> </w:t>
      </w:r>
      <w:r w:rsidRPr="004D568B">
        <w:rPr>
          <w:rFonts w:ascii="Arial" w:hAnsi="Arial" w:cs="Arial"/>
          <w:b/>
          <w:bCs/>
          <w:kern w:val="0"/>
          <w:sz w:val="28"/>
          <w:szCs w:val="28"/>
        </w:rPr>
        <w:t>Kandu Arts Community Projects CIC</w:t>
      </w:r>
      <w:r w:rsidRPr="000034FC">
        <w:rPr>
          <w:rFonts w:ascii="Arial" w:hAnsi="Arial" w:cs="Arial"/>
          <w:b/>
          <w:bCs/>
          <w:sz w:val="28"/>
          <w:szCs w:val="28"/>
        </w:rPr>
        <w:t xml:space="preserve"> </w:t>
      </w:r>
    </w:p>
    <w:p w14:paraId="7CBB6EF2" w14:textId="0B396771" w:rsidR="004C769A" w:rsidRDefault="004C769A" w:rsidP="009D326C">
      <w:pPr>
        <w:pStyle w:val="NoSpacing"/>
        <w:jc w:val="center"/>
        <w:rPr>
          <w:rFonts w:ascii="Arial" w:hAnsi="Arial" w:cs="Arial"/>
          <w:b/>
          <w:bCs/>
          <w:sz w:val="28"/>
          <w:szCs w:val="28"/>
        </w:rPr>
      </w:pPr>
      <w:r w:rsidRPr="004C769A">
        <w:rPr>
          <w:rFonts w:ascii="Arial" w:hAnsi="Arial" w:cs="Arial"/>
          <w:b/>
          <w:bCs/>
          <w:sz w:val="28"/>
          <w:szCs w:val="28"/>
        </w:rPr>
        <w:t>Bullying and Harassment Policy</w:t>
      </w:r>
    </w:p>
    <w:p w14:paraId="2BB3B690" w14:textId="4E7B55C0" w:rsidR="004C769A" w:rsidRPr="00A66451" w:rsidRDefault="00A66451" w:rsidP="004C769A">
      <w:pPr>
        <w:pStyle w:val="NoSpacing"/>
        <w:rPr>
          <w:rFonts w:ascii="Arial" w:hAnsi="Arial" w:cs="Arial"/>
          <w:b/>
          <w:bCs/>
          <w:sz w:val="24"/>
          <w:szCs w:val="24"/>
        </w:rPr>
      </w:pPr>
      <w:r w:rsidRPr="00A66451">
        <w:rPr>
          <w:rFonts w:ascii="Arial" w:hAnsi="Arial" w:cs="Arial"/>
          <w:b/>
          <w:bCs/>
          <w:sz w:val="24"/>
          <w:szCs w:val="24"/>
        </w:rPr>
        <w:t>Part 1</w:t>
      </w:r>
      <w:r>
        <w:rPr>
          <w:rFonts w:ascii="Arial" w:hAnsi="Arial" w:cs="Arial"/>
          <w:b/>
          <w:bCs/>
          <w:sz w:val="24"/>
          <w:szCs w:val="24"/>
        </w:rPr>
        <w:t xml:space="preserve"> - </w:t>
      </w:r>
      <w:r w:rsidR="005A5EAB" w:rsidRPr="00A66451">
        <w:rPr>
          <w:rFonts w:ascii="Arial" w:hAnsi="Arial" w:cs="Arial"/>
          <w:b/>
          <w:bCs/>
          <w:sz w:val="24"/>
          <w:szCs w:val="24"/>
        </w:rPr>
        <w:t>Adults in the workplace</w:t>
      </w:r>
    </w:p>
    <w:p w14:paraId="2DB23F37" w14:textId="3CBB31C7" w:rsidR="004C769A" w:rsidRPr="00A66451" w:rsidRDefault="00A66451" w:rsidP="004C769A">
      <w:pPr>
        <w:pStyle w:val="NoSpacing"/>
        <w:rPr>
          <w:rFonts w:ascii="Arial" w:hAnsi="Arial" w:cs="Arial"/>
          <w:b/>
          <w:bCs/>
          <w:sz w:val="24"/>
          <w:szCs w:val="24"/>
        </w:rPr>
      </w:pPr>
      <w:r w:rsidRPr="00A66451">
        <w:rPr>
          <w:rFonts w:ascii="Arial" w:hAnsi="Arial" w:cs="Arial"/>
          <w:b/>
          <w:bCs/>
          <w:sz w:val="24"/>
          <w:szCs w:val="24"/>
        </w:rPr>
        <w:t xml:space="preserve">Part 2 </w:t>
      </w:r>
      <w:r>
        <w:rPr>
          <w:rFonts w:ascii="Arial" w:hAnsi="Arial" w:cs="Arial"/>
          <w:b/>
          <w:bCs/>
          <w:sz w:val="24"/>
          <w:szCs w:val="24"/>
        </w:rPr>
        <w:t>-</w:t>
      </w:r>
      <w:r w:rsidRPr="00A66451">
        <w:rPr>
          <w:rFonts w:ascii="Arial" w:hAnsi="Arial" w:cs="Arial"/>
          <w:b/>
          <w:bCs/>
          <w:sz w:val="24"/>
          <w:szCs w:val="24"/>
        </w:rPr>
        <w:t xml:space="preserve"> Young People</w:t>
      </w:r>
    </w:p>
    <w:p w14:paraId="24B8DE4C" w14:textId="4182D08A" w:rsidR="00A66451" w:rsidRPr="00A66451" w:rsidRDefault="00A66451" w:rsidP="004C769A">
      <w:pPr>
        <w:pStyle w:val="NoSpacing"/>
        <w:rPr>
          <w:rFonts w:ascii="Arial" w:hAnsi="Arial" w:cs="Arial"/>
          <w:b/>
          <w:bCs/>
          <w:sz w:val="24"/>
          <w:szCs w:val="24"/>
        </w:rPr>
      </w:pPr>
      <w:r w:rsidRPr="00A66451">
        <w:rPr>
          <w:rFonts w:ascii="Arial" w:hAnsi="Arial" w:cs="Arial"/>
          <w:b/>
          <w:bCs/>
          <w:sz w:val="24"/>
          <w:szCs w:val="24"/>
        </w:rPr>
        <w:t xml:space="preserve">Part 3 </w:t>
      </w:r>
      <w:r>
        <w:rPr>
          <w:rFonts w:ascii="Arial" w:hAnsi="Arial" w:cs="Arial"/>
          <w:b/>
          <w:bCs/>
          <w:sz w:val="24"/>
          <w:szCs w:val="24"/>
        </w:rPr>
        <w:t>-</w:t>
      </w:r>
      <w:r w:rsidRPr="00A66451">
        <w:rPr>
          <w:rFonts w:ascii="Arial" w:hAnsi="Arial" w:cs="Arial"/>
          <w:b/>
          <w:bCs/>
          <w:sz w:val="24"/>
          <w:szCs w:val="24"/>
        </w:rPr>
        <w:t xml:space="preserve"> Policy Statement</w:t>
      </w:r>
    </w:p>
    <w:p w14:paraId="0A4F2326" w14:textId="77777777" w:rsidR="004C769A" w:rsidRDefault="004C769A" w:rsidP="004C769A">
      <w:pPr>
        <w:pStyle w:val="NoSpacing"/>
        <w:rPr>
          <w:rFonts w:ascii="Arial" w:hAnsi="Arial" w:cs="Arial"/>
          <w:b/>
          <w:bCs/>
          <w:sz w:val="24"/>
          <w:szCs w:val="24"/>
        </w:rPr>
      </w:pPr>
    </w:p>
    <w:p w14:paraId="40DC78D7" w14:textId="5D5528CC" w:rsidR="00A66451" w:rsidRPr="00A66451" w:rsidRDefault="00A66451" w:rsidP="004C769A">
      <w:pPr>
        <w:pStyle w:val="NoSpacing"/>
        <w:rPr>
          <w:rFonts w:ascii="Arial" w:hAnsi="Arial" w:cs="Arial"/>
          <w:b/>
          <w:bCs/>
          <w:sz w:val="24"/>
          <w:szCs w:val="24"/>
        </w:rPr>
      </w:pPr>
      <w:r>
        <w:rPr>
          <w:rFonts w:ascii="Arial" w:hAnsi="Arial" w:cs="Arial"/>
          <w:b/>
          <w:bCs/>
          <w:sz w:val="24"/>
          <w:szCs w:val="24"/>
        </w:rPr>
        <w:t>Part 1</w:t>
      </w:r>
    </w:p>
    <w:p w14:paraId="5A3AC2C2" w14:textId="41A30637" w:rsidR="004C769A" w:rsidRDefault="004C769A" w:rsidP="004C769A">
      <w:pPr>
        <w:pStyle w:val="NoSpacing"/>
        <w:rPr>
          <w:rFonts w:ascii="Arial" w:hAnsi="Arial" w:cs="Arial"/>
        </w:rPr>
      </w:pPr>
      <w:r w:rsidRPr="004C769A">
        <w:rPr>
          <w:rFonts w:ascii="Arial" w:hAnsi="Arial" w:cs="Arial"/>
        </w:rPr>
        <w:t>Bullying in the workplace is a </w:t>
      </w:r>
      <w:r w:rsidRPr="0035614F">
        <w:rPr>
          <w:rFonts w:ascii="Arial" w:hAnsi="Arial" w:cs="Arial"/>
        </w:rPr>
        <w:t>serious problem</w:t>
      </w:r>
      <w:r w:rsidRPr="004C769A">
        <w:rPr>
          <w:rFonts w:ascii="Arial" w:hAnsi="Arial" w:cs="Arial"/>
        </w:rPr>
        <w:t> that affects millions of workers worldwide and can harm their physical and mental health.</w:t>
      </w:r>
      <w:r>
        <w:rPr>
          <w:rFonts w:ascii="Arial" w:hAnsi="Arial" w:cs="Arial"/>
        </w:rPr>
        <w:t xml:space="preserve"> At Kandu Arts f</w:t>
      </w:r>
      <w:r w:rsidR="0035614F">
        <w:rPr>
          <w:rFonts w:ascii="Arial" w:hAnsi="Arial" w:cs="Arial"/>
        </w:rPr>
        <w:t>or</w:t>
      </w:r>
      <w:r>
        <w:rPr>
          <w:rFonts w:ascii="Arial" w:hAnsi="Arial" w:cs="Arial"/>
        </w:rPr>
        <w:t xml:space="preserve"> Sustainable </w:t>
      </w:r>
      <w:r w:rsidR="0035614F">
        <w:rPr>
          <w:rFonts w:ascii="Arial" w:hAnsi="Arial" w:cs="Arial"/>
        </w:rPr>
        <w:t>D</w:t>
      </w:r>
      <w:r>
        <w:rPr>
          <w:rFonts w:ascii="Arial" w:hAnsi="Arial" w:cs="Arial"/>
        </w:rPr>
        <w:t>evelopment</w:t>
      </w:r>
      <w:r w:rsidR="004072D6">
        <w:rPr>
          <w:rFonts w:ascii="Arial" w:hAnsi="Arial" w:cs="Arial"/>
        </w:rPr>
        <w:t xml:space="preserve"> &amp; Kandu C</w:t>
      </w:r>
      <w:r w:rsidR="007958D7">
        <w:rPr>
          <w:rFonts w:ascii="Arial" w:hAnsi="Arial" w:cs="Arial"/>
        </w:rPr>
        <w:t>I</w:t>
      </w:r>
      <w:r w:rsidR="004072D6">
        <w:rPr>
          <w:rFonts w:ascii="Arial" w:hAnsi="Arial" w:cs="Arial"/>
        </w:rPr>
        <w:t xml:space="preserve">C, </w:t>
      </w:r>
      <w:r>
        <w:rPr>
          <w:rFonts w:ascii="Arial" w:hAnsi="Arial" w:cs="Arial"/>
        </w:rPr>
        <w:t xml:space="preserve">there is a zero tolerance </w:t>
      </w:r>
      <w:r w:rsidR="0035614F">
        <w:rPr>
          <w:rFonts w:ascii="Arial" w:hAnsi="Arial" w:cs="Arial"/>
        </w:rPr>
        <w:t>for</w:t>
      </w:r>
      <w:r>
        <w:rPr>
          <w:rFonts w:ascii="Arial" w:hAnsi="Arial" w:cs="Arial"/>
        </w:rPr>
        <w:t xml:space="preserve"> bullying or harassment within the team.  </w:t>
      </w:r>
    </w:p>
    <w:p w14:paraId="6FCA63D6" w14:textId="77777777" w:rsidR="004C769A" w:rsidRDefault="004C769A" w:rsidP="004C769A">
      <w:pPr>
        <w:pStyle w:val="NoSpacing"/>
        <w:rPr>
          <w:rFonts w:ascii="Arial" w:hAnsi="Arial" w:cs="Arial"/>
        </w:rPr>
      </w:pPr>
    </w:p>
    <w:p w14:paraId="4AE104DA" w14:textId="0E2A3D3B" w:rsidR="004C769A" w:rsidRPr="004C769A" w:rsidRDefault="004C769A" w:rsidP="004C769A">
      <w:pPr>
        <w:pStyle w:val="NoSpacing"/>
        <w:rPr>
          <w:rFonts w:ascii="Arial" w:hAnsi="Arial" w:cs="Arial"/>
          <w:b/>
          <w:bCs/>
        </w:rPr>
      </w:pPr>
      <w:r>
        <w:rPr>
          <w:rFonts w:ascii="Arial" w:hAnsi="Arial" w:cs="Arial"/>
          <w:b/>
          <w:bCs/>
        </w:rPr>
        <w:t>What is w</w:t>
      </w:r>
      <w:r w:rsidRPr="004C769A">
        <w:rPr>
          <w:rFonts w:ascii="Arial" w:hAnsi="Arial" w:cs="Arial"/>
          <w:b/>
          <w:bCs/>
        </w:rPr>
        <w:t>orkplace bullying and harassment</w:t>
      </w:r>
      <w:r>
        <w:rPr>
          <w:rFonts w:ascii="Arial" w:hAnsi="Arial" w:cs="Arial"/>
          <w:b/>
          <w:bCs/>
        </w:rPr>
        <w:t>?</w:t>
      </w:r>
    </w:p>
    <w:p w14:paraId="388DE560" w14:textId="77777777" w:rsidR="004C769A" w:rsidRDefault="004C769A" w:rsidP="004C769A">
      <w:pPr>
        <w:pStyle w:val="NoSpacing"/>
        <w:rPr>
          <w:rFonts w:ascii="Arial" w:hAnsi="Arial" w:cs="Arial"/>
        </w:rPr>
      </w:pPr>
      <w:r w:rsidRPr="004C769A">
        <w:rPr>
          <w:rFonts w:ascii="Arial" w:hAnsi="Arial" w:cs="Arial"/>
        </w:rPr>
        <w:t>Bullying and harassment is behaviour that makes someone feel intimidated or offended. Harassment is unlawful under the Equality Act 2010.</w:t>
      </w:r>
    </w:p>
    <w:p w14:paraId="0F40BC1F" w14:textId="77777777" w:rsidR="004C769A" w:rsidRPr="004C769A" w:rsidRDefault="004C769A" w:rsidP="004C769A">
      <w:pPr>
        <w:pStyle w:val="NoSpacing"/>
        <w:rPr>
          <w:rFonts w:ascii="Arial" w:hAnsi="Arial" w:cs="Arial"/>
        </w:rPr>
      </w:pPr>
    </w:p>
    <w:p w14:paraId="36A56D44" w14:textId="77777777" w:rsidR="004C769A" w:rsidRPr="004C769A" w:rsidRDefault="004C769A" w:rsidP="004C769A">
      <w:pPr>
        <w:pStyle w:val="NoSpacing"/>
        <w:rPr>
          <w:rFonts w:ascii="Arial" w:hAnsi="Arial" w:cs="Arial"/>
        </w:rPr>
      </w:pPr>
      <w:r w:rsidRPr="004C769A">
        <w:rPr>
          <w:rFonts w:ascii="Arial" w:hAnsi="Arial" w:cs="Arial"/>
        </w:rPr>
        <w:t>Examples of bullying or harassing behaviour include:</w:t>
      </w:r>
    </w:p>
    <w:p w14:paraId="035D97EF" w14:textId="77777777" w:rsidR="004C769A" w:rsidRPr="004C769A" w:rsidRDefault="004C769A" w:rsidP="004C769A">
      <w:pPr>
        <w:pStyle w:val="NoSpacing"/>
        <w:numPr>
          <w:ilvl w:val="0"/>
          <w:numId w:val="1"/>
        </w:numPr>
        <w:rPr>
          <w:rFonts w:ascii="Arial" w:hAnsi="Arial" w:cs="Arial"/>
        </w:rPr>
      </w:pPr>
      <w:r w:rsidRPr="004C769A">
        <w:rPr>
          <w:rFonts w:ascii="Arial" w:hAnsi="Arial" w:cs="Arial"/>
        </w:rPr>
        <w:t>spreading malicious rumours</w:t>
      </w:r>
    </w:p>
    <w:p w14:paraId="389A5137" w14:textId="77777777" w:rsidR="004C769A" w:rsidRPr="004C769A" w:rsidRDefault="004C769A" w:rsidP="004C769A">
      <w:pPr>
        <w:pStyle w:val="NoSpacing"/>
        <w:numPr>
          <w:ilvl w:val="0"/>
          <w:numId w:val="1"/>
        </w:numPr>
        <w:rPr>
          <w:rFonts w:ascii="Arial" w:hAnsi="Arial" w:cs="Arial"/>
        </w:rPr>
      </w:pPr>
      <w:r w:rsidRPr="004C769A">
        <w:rPr>
          <w:rFonts w:ascii="Arial" w:hAnsi="Arial" w:cs="Arial"/>
        </w:rPr>
        <w:t>unfair treatment</w:t>
      </w:r>
    </w:p>
    <w:p w14:paraId="132A76F6" w14:textId="77777777" w:rsidR="004C769A" w:rsidRPr="004C769A" w:rsidRDefault="004C769A" w:rsidP="004C769A">
      <w:pPr>
        <w:pStyle w:val="NoSpacing"/>
        <w:numPr>
          <w:ilvl w:val="0"/>
          <w:numId w:val="1"/>
        </w:numPr>
        <w:rPr>
          <w:rFonts w:ascii="Arial" w:hAnsi="Arial" w:cs="Arial"/>
        </w:rPr>
      </w:pPr>
      <w:r w:rsidRPr="004C769A">
        <w:rPr>
          <w:rFonts w:ascii="Arial" w:hAnsi="Arial" w:cs="Arial"/>
        </w:rPr>
        <w:t>picking on or regularly undermining someone</w:t>
      </w:r>
    </w:p>
    <w:p w14:paraId="5F2275E2" w14:textId="77777777" w:rsidR="004C769A" w:rsidRDefault="004C769A" w:rsidP="004C769A">
      <w:pPr>
        <w:pStyle w:val="NoSpacing"/>
        <w:numPr>
          <w:ilvl w:val="0"/>
          <w:numId w:val="1"/>
        </w:numPr>
        <w:rPr>
          <w:rFonts w:ascii="Arial" w:hAnsi="Arial" w:cs="Arial"/>
        </w:rPr>
      </w:pPr>
      <w:r w:rsidRPr="004C769A">
        <w:rPr>
          <w:rFonts w:ascii="Arial" w:hAnsi="Arial" w:cs="Arial"/>
        </w:rPr>
        <w:t>denying someone’s training or promotion opportunities</w:t>
      </w:r>
    </w:p>
    <w:p w14:paraId="0D732955" w14:textId="77777777" w:rsidR="004C769A" w:rsidRPr="004C769A" w:rsidRDefault="004C769A" w:rsidP="004C769A">
      <w:pPr>
        <w:pStyle w:val="NoSpacing"/>
        <w:ind w:left="720"/>
        <w:rPr>
          <w:rFonts w:ascii="Arial" w:hAnsi="Arial" w:cs="Arial"/>
        </w:rPr>
      </w:pPr>
    </w:p>
    <w:p w14:paraId="481159FC" w14:textId="77777777" w:rsidR="004C769A" w:rsidRPr="004C769A" w:rsidRDefault="004C769A" w:rsidP="004C769A">
      <w:pPr>
        <w:pStyle w:val="NoSpacing"/>
        <w:rPr>
          <w:rFonts w:ascii="Arial" w:hAnsi="Arial" w:cs="Arial"/>
        </w:rPr>
      </w:pPr>
      <w:r w:rsidRPr="004C769A">
        <w:rPr>
          <w:rFonts w:ascii="Arial" w:hAnsi="Arial" w:cs="Arial"/>
        </w:rPr>
        <w:t>Bullying and harassment can happen:</w:t>
      </w:r>
    </w:p>
    <w:p w14:paraId="5CB5EE30" w14:textId="77777777" w:rsidR="004C769A" w:rsidRPr="004C769A" w:rsidRDefault="004C769A" w:rsidP="004C769A">
      <w:pPr>
        <w:pStyle w:val="NoSpacing"/>
        <w:numPr>
          <w:ilvl w:val="0"/>
          <w:numId w:val="2"/>
        </w:numPr>
        <w:rPr>
          <w:rFonts w:ascii="Arial" w:hAnsi="Arial" w:cs="Arial"/>
        </w:rPr>
      </w:pPr>
      <w:r w:rsidRPr="004C769A">
        <w:rPr>
          <w:rFonts w:ascii="Arial" w:hAnsi="Arial" w:cs="Arial"/>
        </w:rPr>
        <w:t>face-to-face</w:t>
      </w:r>
    </w:p>
    <w:p w14:paraId="4A7F98E1" w14:textId="77777777" w:rsidR="004C769A" w:rsidRPr="004C769A" w:rsidRDefault="004C769A" w:rsidP="004C769A">
      <w:pPr>
        <w:pStyle w:val="NoSpacing"/>
        <w:numPr>
          <w:ilvl w:val="0"/>
          <w:numId w:val="2"/>
        </w:numPr>
        <w:rPr>
          <w:rFonts w:ascii="Arial" w:hAnsi="Arial" w:cs="Arial"/>
        </w:rPr>
      </w:pPr>
      <w:r w:rsidRPr="004C769A">
        <w:rPr>
          <w:rFonts w:ascii="Arial" w:hAnsi="Arial" w:cs="Arial"/>
        </w:rPr>
        <w:t>by letter</w:t>
      </w:r>
    </w:p>
    <w:p w14:paraId="1C18C9BB" w14:textId="77777777" w:rsidR="004C769A" w:rsidRPr="004C769A" w:rsidRDefault="004C769A" w:rsidP="004C769A">
      <w:pPr>
        <w:pStyle w:val="NoSpacing"/>
        <w:numPr>
          <w:ilvl w:val="0"/>
          <w:numId w:val="2"/>
        </w:numPr>
        <w:rPr>
          <w:rFonts w:ascii="Arial" w:hAnsi="Arial" w:cs="Arial"/>
        </w:rPr>
      </w:pPr>
      <w:r w:rsidRPr="004C769A">
        <w:rPr>
          <w:rFonts w:ascii="Arial" w:hAnsi="Arial" w:cs="Arial"/>
        </w:rPr>
        <w:t>by email</w:t>
      </w:r>
    </w:p>
    <w:p w14:paraId="7DFFC42D" w14:textId="77777777" w:rsidR="004C769A" w:rsidRDefault="004C769A" w:rsidP="004C769A">
      <w:pPr>
        <w:pStyle w:val="NoSpacing"/>
        <w:numPr>
          <w:ilvl w:val="0"/>
          <w:numId w:val="2"/>
        </w:numPr>
        <w:rPr>
          <w:rFonts w:ascii="Arial" w:hAnsi="Arial" w:cs="Arial"/>
        </w:rPr>
      </w:pPr>
      <w:r w:rsidRPr="004C769A">
        <w:rPr>
          <w:rFonts w:ascii="Arial" w:hAnsi="Arial" w:cs="Arial"/>
        </w:rPr>
        <w:t>by phone</w:t>
      </w:r>
    </w:p>
    <w:p w14:paraId="68B072CF" w14:textId="77777777" w:rsidR="004C769A" w:rsidRPr="004C769A" w:rsidRDefault="004C769A" w:rsidP="004C769A">
      <w:pPr>
        <w:pStyle w:val="NoSpacing"/>
        <w:ind w:left="720"/>
        <w:rPr>
          <w:rFonts w:ascii="Arial" w:hAnsi="Arial" w:cs="Arial"/>
        </w:rPr>
      </w:pPr>
    </w:p>
    <w:p w14:paraId="07749521" w14:textId="057BC200" w:rsidR="004C769A" w:rsidRPr="004C769A" w:rsidRDefault="004C769A" w:rsidP="004C769A">
      <w:pPr>
        <w:pStyle w:val="NoSpacing"/>
        <w:rPr>
          <w:rFonts w:ascii="Arial" w:hAnsi="Arial" w:cs="Arial"/>
          <w:b/>
          <w:bCs/>
        </w:rPr>
      </w:pPr>
      <w:r w:rsidRPr="004C769A">
        <w:rPr>
          <w:rFonts w:ascii="Arial" w:hAnsi="Arial" w:cs="Arial"/>
          <w:b/>
          <w:bCs/>
        </w:rPr>
        <w:t>The law</w:t>
      </w:r>
    </w:p>
    <w:p w14:paraId="5BB96BF8" w14:textId="77777777" w:rsidR="004C769A" w:rsidRPr="004C769A" w:rsidRDefault="004C769A" w:rsidP="004C769A">
      <w:pPr>
        <w:pStyle w:val="NoSpacing"/>
        <w:rPr>
          <w:rFonts w:ascii="Arial" w:hAnsi="Arial" w:cs="Arial"/>
        </w:rPr>
      </w:pPr>
      <w:r w:rsidRPr="004C769A">
        <w:rPr>
          <w:rFonts w:ascii="Arial" w:hAnsi="Arial" w:cs="Arial"/>
        </w:rPr>
        <w:t>Bullying itself is not against the law, but harassment is. This is when the unwanted behaviour is related to one of the following:</w:t>
      </w:r>
    </w:p>
    <w:p w14:paraId="736FFB22" w14:textId="77777777" w:rsidR="004C769A" w:rsidRPr="004C769A" w:rsidRDefault="004C769A" w:rsidP="004C769A">
      <w:pPr>
        <w:pStyle w:val="NoSpacing"/>
        <w:numPr>
          <w:ilvl w:val="0"/>
          <w:numId w:val="3"/>
        </w:numPr>
        <w:rPr>
          <w:rFonts w:ascii="Arial" w:hAnsi="Arial" w:cs="Arial"/>
        </w:rPr>
      </w:pPr>
      <w:r w:rsidRPr="004C769A">
        <w:rPr>
          <w:rFonts w:ascii="Arial" w:hAnsi="Arial" w:cs="Arial"/>
        </w:rPr>
        <w:t>age</w:t>
      </w:r>
    </w:p>
    <w:p w14:paraId="2A0232BA" w14:textId="77777777" w:rsidR="004C769A" w:rsidRPr="004C769A" w:rsidRDefault="004C769A" w:rsidP="004C769A">
      <w:pPr>
        <w:pStyle w:val="NoSpacing"/>
        <w:numPr>
          <w:ilvl w:val="0"/>
          <w:numId w:val="3"/>
        </w:numPr>
        <w:rPr>
          <w:rFonts w:ascii="Arial" w:hAnsi="Arial" w:cs="Arial"/>
        </w:rPr>
      </w:pPr>
      <w:r w:rsidRPr="004C769A">
        <w:rPr>
          <w:rFonts w:ascii="Arial" w:hAnsi="Arial" w:cs="Arial"/>
        </w:rPr>
        <w:t>sex</w:t>
      </w:r>
    </w:p>
    <w:p w14:paraId="3160C849" w14:textId="77777777" w:rsidR="004C769A" w:rsidRPr="004C769A" w:rsidRDefault="004C769A" w:rsidP="004C769A">
      <w:pPr>
        <w:pStyle w:val="NoSpacing"/>
        <w:numPr>
          <w:ilvl w:val="0"/>
          <w:numId w:val="3"/>
        </w:numPr>
        <w:rPr>
          <w:rFonts w:ascii="Arial" w:hAnsi="Arial" w:cs="Arial"/>
        </w:rPr>
      </w:pPr>
      <w:r w:rsidRPr="004C769A">
        <w:rPr>
          <w:rFonts w:ascii="Arial" w:hAnsi="Arial" w:cs="Arial"/>
        </w:rPr>
        <w:t>disability</w:t>
      </w:r>
    </w:p>
    <w:p w14:paraId="68F073A1" w14:textId="77777777" w:rsidR="004C769A" w:rsidRPr="004C769A" w:rsidRDefault="004C769A" w:rsidP="004C769A">
      <w:pPr>
        <w:pStyle w:val="NoSpacing"/>
        <w:numPr>
          <w:ilvl w:val="0"/>
          <w:numId w:val="3"/>
        </w:numPr>
        <w:rPr>
          <w:rFonts w:ascii="Arial" w:hAnsi="Arial" w:cs="Arial"/>
        </w:rPr>
      </w:pPr>
      <w:r w:rsidRPr="004C769A">
        <w:rPr>
          <w:rFonts w:ascii="Arial" w:hAnsi="Arial" w:cs="Arial"/>
        </w:rPr>
        <w:t>gender reassignment</w:t>
      </w:r>
    </w:p>
    <w:p w14:paraId="6B90E2E5" w14:textId="77777777" w:rsidR="004C769A" w:rsidRPr="004C769A" w:rsidRDefault="004C769A" w:rsidP="004C769A">
      <w:pPr>
        <w:pStyle w:val="NoSpacing"/>
        <w:numPr>
          <w:ilvl w:val="0"/>
          <w:numId w:val="3"/>
        </w:numPr>
        <w:rPr>
          <w:rFonts w:ascii="Arial" w:hAnsi="Arial" w:cs="Arial"/>
        </w:rPr>
      </w:pPr>
      <w:r w:rsidRPr="004C769A">
        <w:rPr>
          <w:rFonts w:ascii="Arial" w:hAnsi="Arial" w:cs="Arial"/>
        </w:rPr>
        <w:t>marriage and civil partnership</w:t>
      </w:r>
    </w:p>
    <w:p w14:paraId="305D4B40" w14:textId="77777777" w:rsidR="004C769A" w:rsidRPr="004C769A" w:rsidRDefault="004C769A" w:rsidP="004C769A">
      <w:pPr>
        <w:pStyle w:val="NoSpacing"/>
        <w:numPr>
          <w:ilvl w:val="0"/>
          <w:numId w:val="3"/>
        </w:numPr>
        <w:rPr>
          <w:rFonts w:ascii="Arial" w:hAnsi="Arial" w:cs="Arial"/>
        </w:rPr>
      </w:pPr>
      <w:r w:rsidRPr="004C769A">
        <w:rPr>
          <w:rFonts w:ascii="Arial" w:hAnsi="Arial" w:cs="Arial"/>
        </w:rPr>
        <w:t>pregnancy and maternity</w:t>
      </w:r>
    </w:p>
    <w:p w14:paraId="061CAAFF" w14:textId="77777777" w:rsidR="004C769A" w:rsidRPr="004C769A" w:rsidRDefault="004C769A" w:rsidP="004C769A">
      <w:pPr>
        <w:pStyle w:val="NoSpacing"/>
        <w:numPr>
          <w:ilvl w:val="0"/>
          <w:numId w:val="3"/>
        </w:numPr>
        <w:rPr>
          <w:rFonts w:ascii="Arial" w:hAnsi="Arial" w:cs="Arial"/>
        </w:rPr>
      </w:pPr>
      <w:r w:rsidRPr="004C769A">
        <w:rPr>
          <w:rFonts w:ascii="Arial" w:hAnsi="Arial" w:cs="Arial"/>
        </w:rPr>
        <w:t>race</w:t>
      </w:r>
    </w:p>
    <w:p w14:paraId="14D8BCD3" w14:textId="77777777" w:rsidR="004C769A" w:rsidRPr="004C769A" w:rsidRDefault="004C769A" w:rsidP="004C769A">
      <w:pPr>
        <w:pStyle w:val="NoSpacing"/>
        <w:numPr>
          <w:ilvl w:val="0"/>
          <w:numId w:val="3"/>
        </w:numPr>
        <w:rPr>
          <w:rFonts w:ascii="Arial" w:hAnsi="Arial" w:cs="Arial"/>
        </w:rPr>
      </w:pPr>
      <w:r w:rsidRPr="004C769A">
        <w:rPr>
          <w:rFonts w:ascii="Arial" w:hAnsi="Arial" w:cs="Arial"/>
        </w:rPr>
        <w:t>religion or belief</w:t>
      </w:r>
    </w:p>
    <w:p w14:paraId="59D0A95E" w14:textId="77777777" w:rsidR="004C769A" w:rsidRDefault="004C769A" w:rsidP="004C769A">
      <w:pPr>
        <w:pStyle w:val="NoSpacing"/>
        <w:numPr>
          <w:ilvl w:val="0"/>
          <w:numId w:val="3"/>
        </w:numPr>
        <w:rPr>
          <w:rFonts w:ascii="Arial" w:hAnsi="Arial" w:cs="Arial"/>
        </w:rPr>
      </w:pPr>
      <w:r w:rsidRPr="004C769A">
        <w:rPr>
          <w:rFonts w:ascii="Arial" w:hAnsi="Arial" w:cs="Arial"/>
        </w:rPr>
        <w:t>sexual orientation</w:t>
      </w:r>
    </w:p>
    <w:p w14:paraId="19464B48" w14:textId="77777777" w:rsidR="004C769A" w:rsidRDefault="004C769A" w:rsidP="004C769A">
      <w:pPr>
        <w:pStyle w:val="NoSpacing"/>
        <w:ind w:left="720"/>
        <w:rPr>
          <w:rFonts w:ascii="Arial" w:hAnsi="Arial" w:cs="Arial"/>
        </w:rPr>
      </w:pPr>
    </w:p>
    <w:p w14:paraId="262F51F5" w14:textId="77777777" w:rsidR="004C769A" w:rsidRDefault="004C769A" w:rsidP="004C769A">
      <w:pPr>
        <w:pStyle w:val="NoSpacing"/>
        <w:ind w:left="720"/>
        <w:rPr>
          <w:rFonts w:ascii="Arial" w:hAnsi="Arial" w:cs="Arial"/>
        </w:rPr>
      </w:pPr>
    </w:p>
    <w:p w14:paraId="3FC23AE3" w14:textId="3557569D" w:rsidR="004C769A" w:rsidRPr="004C769A" w:rsidRDefault="004C769A" w:rsidP="004C769A">
      <w:pPr>
        <w:pStyle w:val="NoSpacing"/>
        <w:rPr>
          <w:rFonts w:ascii="Arial" w:hAnsi="Arial" w:cs="Arial"/>
          <w:b/>
          <w:bCs/>
        </w:rPr>
      </w:pPr>
      <w:r w:rsidRPr="004C769A">
        <w:rPr>
          <w:rFonts w:ascii="Arial" w:hAnsi="Arial" w:cs="Arial"/>
          <w:b/>
          <w:bCs/>
        </w:rPr>
        <w:t>Signs of Workplace Bullying</w:t>
      </w:r>
    </w:p>
    <w:p w14:paraId="5B89A0D8" w14:textId="0C79B6C5" w:rsidR="004C769A" w:rsidRDefault="004C769A" w:rsidP="004C769A">
      <w:pPr>
        <w:pStyle w:val="NoSpacing"/>
        <w:rPr>
          <w:rFonts w:ascii="Arial" w:hAnsi="Arial" w:cs="Arial"/>
        </w:rPr>
      </w:pPr>
      <w:r w:rsidRPr="004C769A">
        <w:rPr>
          <w:rFonts w:ascii="Arial" w:hAnsi="Arial" w:cs="Arial"/>
        </w:rPr>
        <w:t xml:space="preserve">If you have experienced any of the </w:t>
      </w:r>
      <w:r>
        <w:rPr>
          <w:rFonts w:ascii="Arial" w:hAnsi="Arial" w:cs="Arial"/>
        </w:rPr>
        <w:t>below</w:t>
      </w:r>
      <w:r w:rsidRPr="004C769A">
        <w:rPr>
          <w:rFonts w:ascii="Arial" w:hAnsi="Arial" w:cs="Arial"/>
        </w:rPr>
        <w:t xml:space="preserve"> behaviours in </w:t>
      </w:r>
      <w:r>
        <w:rPr>
          <w:rFonts w:ascii="Arial" w:hAnsi="Arial" w:cs="Arial"/>
        </w:rPr>
        <w:t>the</w:t>
      </w:r>
      <w:r w:rsidRPr="004C769A">
        <w:rPr>
          <w:rFonts w:ascii="Arial" w:hAnsi="Arial" w:cs="Arial"/>
        </w:rPr>
        <w:t xml:space="preserve"> workplace, then you may be the subject of bullying. Some common noticeable signs of workplace bullying include:</w:t>
      </w:r>
    </w:p>
    <w:p w14:paraId="38A86196" w14:textId="77777777" w:rsidR="00BA2D96" w:rsidRPr="004C769A" w:rsidRDefault="00BA2D96" w:rsidP="00FD24BE">
      <w:pPr>
        <w:pStyle w:val="NoSpacing"/>
        <w:rPr>
          <w:rFonts w:ascii="Arial" w:hAnsi="Arial" w:cs="Arial"/>
        </w:rPr>
      </w:pPr>
    </w:p>
    <w:p w14:paraId="49EC608D" w14:textId="77777777" w:rsidR="004C769A" w:rsidRPr="004C769A" w:rsidRDefault="004C769A" w:rsidP="004C769A">
      <w:pPr>
        <w:pStyle w:val="NoSpacing"/>
        <w:numPr>
          <w:ilvl w:val="0"/>
          <w:numId w:val="4"/>
        </w:numPr>
        <w:rPr>
          <w:rFonts w:ascii="Arial" w:hAnsi="Arial" w:cs="Arial"/>
        </w:rPr>
      </w:pPr>
      <w:r w:rsidRPr="004C769A">
        <w:rPr>
          <w:rFonts w:ascii="Arial" w:hAnsi="Arial" w:cs="Arial"/>
        </w:rPr>
        <w:t>Constant criticism.</w:t>
      </w:r>
    </w:p>
    <w:p w14:paraId="0C40D226" w14:textId="77777777" w:rsidR="004C769A" w:rsidRPr="004C769A" w:rsidRDefault="004C769A" w:rsidP="004C769A">
      <w:pPr>
        <w:pStyle w:val="NoSpacing"/>
        <w:numPr>
          <w:ilvl w:val="0"/>
          <w:numId w:val="4"/>
        </w:numPr>
        <w:rPr>
          <w:rFonts w:ascii="Arial" w:hAnsi="Arial" w:cs="Arial"/>
        </w:rPr>
      </w:pPr>
      <w:r w:rsidRPr="004C769A">
        <w:rPr>
          <w:rFonts w:ascii="Arial" w:hAnsi="Arial" w:cs="Arial"/>
        </w:rPr>
        <w:t>Removal of duties without reason.</w:t>
      </w:r>
    </w:p>
    <w:p w14:paraId="2DCAB5E0" w14:textId="77777777" w:rsidR="004C769A" w:rsidRPr="004C769A" w:rsidRDefault="004C769A" w:rsidP="004C769A">
      <w:pPr>
        <w:pStyle w:val="NoSpacing"/>
        <w:numPr>
          <w:ilvl w:val="0"/>
          <w:numId w:val="4"/>
        </w:numPr>
        <w:rPr>
          <w:rFonts w:ascii="Arial" w:hAnsi="Arial" w:cs="Arial"/>
        </w:rPr>
      </w:pPr>
      <w:r w:rsidRPr="004C769A">
        <w:rPr>
          <w:rFonts w:ascii="Arial" w:hAnsi="Arial" w:cs="Arial"/>
        </w:rPr>
        <w:t>Overbearing supervision or monitoring.</w:t>
      </w:r>
    </w:p>
    <w:p w14:paraId="54B02372" w14:textId="77777777" w:rsidR="004C769A" w:rsidRPr="004C769A" w:rsidRDefault="004C769A" w:rsidP="004C769A">
      <w:pPr>
        <w:pStyle w:val="NoSpacing"/>
        <w:numPr>
          <w:ilvl w:val="0"/>
          <w:numId w:val="4"/>
        </w:numPr>
        <w:rPr>
          <w:rFonts w:ascii="Arial" w:hAnsi="Arial" w:cs="Arial"/>
        </w:rPr>
      </w:pPr>
      <w:r w:rsidRPr="004C769A">
        <w:rPr>
          <w:rFonts w:ascii="Arial" w:hAnsi="Arial" w:cs="Arial"/>
        </w:rPr>
        <w:t>Threats, aggression, and shouting.</w:t>
      </w:r>
    </w:p>
    <w:p w14:paraId="044CBACA" w14:textId="5889C6BC" w:rsidR="004C769A" w:rsidRPr="004C769A" w:rsidRDefault="004C769A" w:rsidP="004C769A">
      <w:pPr>
        <w:pStyle w:val="NoSpacing"/>
        <w:numPr>
          <w:ilvl w:val="0"/>
          <w:numId w:val="4"/>
        </w:numPr>
        <w:rPr>
          <w:rFonts w:ascii="Arial" w:hAnsi="Arial" w:cs="Arial"/>
        </w:rPr>
      </w:pPr>
      <w:r w:rsidRPr="004C769A">
        <w:rPr>
          <w:rFonts w:ascii="Arial" w:hAnsi="Arial" w:cs="Arial"/>
        </w:rPr>
        <w:lastRenderedPageBreak/>
        <w:t>Being put down, picked on (either in private or in front of others)</w:t>
      </w:r>
      <w:r w:rsidR="001731C5">
        <w:rPr>
          <w:rFonts w:ascii="Arial" w:hAnsi="Arial" w:cs="Arial"/>
        </w:rPr>
        <w:t>.</w:t>
      </w:r>
    </w:p>
    <w:p w14:paraId="0EA679DA" w14:textId="77777777" w:rsidR="004C769A" w:rsidRPr="004C769A" w:rsidRDefault="004C769A" w:rsidP="004C769A">
      <w:pPr>
        <w:pStyle w:val="NoSpacing"/>
        <w:numPr>
          <w:ilvl w:val="0"/>
          <w:numId w:val="4"/>
        </w:numPr>
        <w:rPr>
          <w:rFonts w:ascii="Arial" w:hAnsi="Arial" w:cs="Arial"/>
        </w:rPr>
      </w:pPr>
      <w:r w:rsidRPr="004C769A">
        <w:rPr>
          <w:rFonts w:ascii="Arial" w:hAnsi="Arial" w:cs="Arial"/>
        </w:rPr>
        <w:t>Being excluded and ignored.</w:t>
      </w:r>
    </w:p>
    <w:p w14:paraId="239D68F4" w14:textId="77777777" w:rsidR="004C769A" w:rsidRPr="004C769A" w:rsidRDefault="004C769A" w:rsidP="004C769A">
      <w:pPr>
        <w:pStyle w:val="NoSpacing"/>
        <w:numPr>
          <w:ilvl w:val="0"/>
          <w:numId w:val="4"/>
        </w:numPr>
        <w:rPr>
          <w:rFonts w:ascii="Arial" w:hAnsi="Arial" w:cs="Arial"/>
        </w:rPr>
      </w:pPr>
      <w:r w:rsidRPr="004C769A">
        <w:rPr>
          <w:rFonts w:ascii="Arial" w:hAnsi="Arial" w:cs="Arial"/>
        </w:rPr>
        <w:t>Having malicious rumours spread about you.</w:t>
      </w:r>
    </w:p>
    <w:p w14:paraId="68D01A6D" w14:textId="77777777" w:rsidR="004C769A" w:rsidRPr="004C769A" w:rsidRDefault="004C769A" w:rsidP="004C769A">
      <w:pPr>
        <w:pStyle w:val="NoSpacing"/>
        <w:numPr>
          <w:ilvl w:val="0"/>
          <w:numId w:val="4"/>
        </w:numPr>
        <w:rPr>
          <w:rFonts w:ascii="Arial" w:hAnsi="Arial" w:cs="Arial"/>
        </w:rPr>
      </w:pPr>
      <w:r w:rsidRPr="004C769A">
        <w:rPr>
          <w:rFonts w:ascii="Arial" w:hAnsi="Arial" w:cs="Arial"/>
        </w:rPr>
        <w:t>Unwelcome sexual advances.</w:t>
      </w:r>
    </w:p>
    <w:p w14:paraId="1292B3DF" w14:textId="77777777" w:rsidR="004C769A" w:rsidRPr="004C769A" w:rsidRDefault="004C769A" w:rsidP="004C769A">
      <w:pPr>
        <w:pStyle w:val="NoSpacing"/>
        <w:numPr>
          <w:ilvl w:val="0"/>
          <w:numId w:val="4"/>
        </w:numPr>
        <w:rPr>
          <w:rFonts w:ascii="Arial" w:hAnsi="Arial" w:cs="Arial"/>
        </w:rPr>
      </w:pPr>
      <w:r w:rsidRPr="004C769A">
        <w:rPr>
          <w:rFonts w:ascii="Arial" w:hAnsi="Arial" w:cs="Arial"/>
        </w:rPr>
        <w:t>Misusing a position of power to belittle, demean, or intimidate.</w:t>
      </w:r>
    </w:p>
    <w:p w14:paraId="210B378C" w14:textId="77777777" w:rsidR="004C769A" w:rsidRPr="004C769A" w:rsidRDefault="004C769A" w:rsidP="004C769A">
      <w:pPr>
        <w:pStyle w:val="NoSpacing"/>
        <w:numPr>
          <w:ilvl w:val="0"/>
          <w:numId w:val="4"/>
        </w:numPr>
        <w:rPr>
          <w:rFonts w:ascii="Arial" w:hAnsi="Arial" w:cs="Arial"/>
        </w:rPr>
      </w:pPr>
      <w:r w:rsidRPr="004C769A">
        <w:rPr>
          <w:rFonts w:ascii="Arial" w:hAnsi="Arial" w:cs="Arial"/>
        </w:rPr>
        <w:t>Refusing reasonable requests.</w:t>
      </w:r>
    </w:p>
    <w:p w14:paraId="465EBEEA" w14:textId="77777777" w:rsidR="004C769A" w:rsidRPr="004C769A" w:rsidRDefault="004C769A" w:rsidP="004C769A">
      <w:pPr>
        <w:pStyle w:val="NoSpacing"/>
        <w:numPr>
          <w:ilvl w:val="0"/>
          <w:numId w:val="4"/>
        </w:numPr>
        <w:rPr>
          <w:rFonts w:ascii="Arial" w:hAnsi="Arial" w:cs="Arial"/>
        </w:rPr>
      </w:pPr>
      <w:r w:rsidRPr="004C769A">
        <w:rPr>
          <w:rFonts w:ascii="Arial" w:hAnsi="Arial" w:cs="Arial"/>
        </w:rPr>
        <w:t>Unfounded threats and comments about job security.</w:t>
      </w:r>
    </w:p>
    <w:p w14:paraId="3BCEF4AB" w14:textId="77777777" w:rsidR="004C769A" w:rsidRPr="004C769A" w:rsidRDefault="004C769A" w:rsidP="004C769A">
      <w:pPr>
        <w:pStyle w:val="NoSpacing"/>
        <w:numPr>
          <w:ilvl w:val="0"/>
          <w:numId w:val="4"/>
        </w:numPr>
        <w:rPr>
          <w:rFonts w:ascii="Arial" w:hAnsi="Arial" w:cs="Arial"/>
        </w:rPr>
      </w:pPr>
      <w:r w:rsidRPr="004C769A">
        <w:rPr>
          <w:rFonts w:ascii="Arial" w:hAnsi="Arial" w:cs="Arial"/>
        </w:rPr>
        <w:t>Blocking promotion, progress, or training opportunities.</w:t>
      </w:r>
    </w:p>
    <w:p w14:paraId="306DFA0C" w14:textId="77777777" w:rsidR="004C769A" w:rsidRPr="004C769A" w:rsidRDefault="004C769A" w:rsidP="004C769A">
      <w:pPr>
        <w:pStyle w:val="NoSpacing"/>
        <w:ind w:left="720"/>
        <w:rPr>
          <w:rFonts w:ascii="Arial" w:hAnsi="Arial" w:cs="Arial"/>
        </w:rPr>
      </w:pPr>
    </w:p>
    <w:p w14:paraId="25AF5EFE" w14:textId="77777777" w:rsidR="004C769A" w:rsidRDefault="004C769A" w:rsidP="004C769A">
      <w:pPr>
        <w:pStyle w:val="NoSpacing"/>
        <w:rPr>
          <w:rFonts w:ascii="Arial" w:hAnsi="Arial" w:cs="Arial"/>
          <w:b/>
          <w:bCs/>
        </w:rPr>
      </w:pPr>
    </w:p>
    <w:p w14:paraId="4ECCD13A" w14:textId="72A28C84" w:rsidR="004C769A" w:rsidRPr="00FD24BE" w:rsidRDefault="004C769A" w:rsidP="004C769A">
      <w:pPr>
        <w:pStyle w:val="NoSpacing"/>
        <w:rPr>
          <w:rFonts w:ascii="Arial" w:hAnsi="Arial" w:cs="Arial"/>
          <w:b/>
          <w:bCs/>
        </w:rPr>
      </w:pPr>
      <w:r w:rsidRPr="004C769A">
        <w:rPr>
          <w:rFonts w:ascii="Arial" w:hAnsi="Arial" w:cs="Arial"/>
          <w:b/>
          <w:bCs/>
        </w:rPr>
        <w:t>What employees</w:t>
      </w:r>
      <w:r>
        <w:rPr>
          <w:rFonts w:ascii="Arial" w:hAnsi="Arial" w:cs="Arial"/>
          <w:b/>
          <w:bCs/>
        </w:rPr>
        <w:t>/contractors</w:t>
      </w:r>
      <w:r w:rsidRPr="004C769A">
        <w:rPr>
          <w:rFonts w:ascii="Arial" w:hAnsi="Arial" w:cs="Arial"/>
          <w:b/>
          <w:bCs/>
        </w:rPr>
        <w:t xml:space="preserve"> should do if they’re bullied or harassed</w:t>
      </w:r>
    </w:p>
    <w:p w14:paraId="06325265" w14:textId="19F38C75" w:rsidR="004072D6" w:rsidRDefault="004C769A" w:rsidP="004C769A">
      <w:pPr>
        <w:pStyle w:val="NoSpacing"/>
        <w:rPr>
          <w:rFonts w:ascii="Arial" w:hAnsi="Arial" w:cs="Arial"/>
        </w:rPr>
      </w:pPr>
      <w:r w:rsidRPr="004C769A">
        <w:rPr>
          <w:rFonts w:ascii="Arial" w:hAnsi="Arial" w:cs="Arial"/>
        </w:rPr>
        <w:t>Employees</w:t>
      </w:r>
      <w:r>
        <w:rPr>
          <w:rFonts w:ascii="Arial" w:hAnsi="Arial" w:cs="Arial"/>
        </w:rPr>
        <w:t>/contractors</w:t>
      </w:r>
      <w:r w:rsidRPr="004C769A">
        <w:rPr>
          <w:rFonts w:ascii="Arial" w:hAnsi="Arial" w:cs="Arial"/>
        </w:rPr>
        <w:t xml:space="preserve"> should see if they can sort out the problem informally first. If th</w:t>
      </w:r>
      <w:r w:rsidR="004072D6">
        <w:rPr>
          <w:rFonts w:ascii="Arial" w:hAnsi="Arial" w:cs="Arial"/>
        </w:rPr>
        <w:t>is is not possible,</w:t>
      </w:r>
      <w:r w:rsidRPr="004C769A">
        <w:rPr>
          <w:rFonts w:ascii="Arial" w:hAnsi="Arial" w:cs="Arial"/>
        </w:rPr>
        <w:t xml:space="preserve"> they should </w:t>
      </w:r>
      <w:r w:rsidR="004072D6">
        <w:rPr>
          <w:rFonts w:ascii="Arial" w:hAnsi="Arial" w:cs="Arial"/>
        </w:rPr>
        <w:t xml:space="preserve">in the first instance contact: </w:t>
      </w:r>
    </w:p>
    <w:p w14:paraId="49A41069" w14:textId="77777777" w:rsidR="004072D6" w:rsidRDefault="004072D6" w:rsidP="004C769A">
      <w:pPr>
        <w:pStyle w:val="NoSpacing"/>
        <w:rPr>
          <w:rFonts w:ascii="Arial" w:hAnsi="Arial" w:cs="Arial"/>
        </w:rPr>
      </w:pPr>
    </w:p>
    <w:p w14:paraId="1853CA62" w14:textId="03324FF2" w:rsidR="004C769A" w:rsidRPr="004072D6" w:rsidRDefault="00575607" w:rsidP="004C769A">
      <w:pPr>
        <w:pStyle w:val="NoSpacing"/>
        <w:rPr>
          <w:rFonts w:ascii="Arial" w:hAnsi="Arial" w:cs="Arial"/>
        </w:rPr>
      </w:pPr>
      <w:r>
        <w:rPr>
          <w:rFonts w:ascii="Arial" w:hAnsi="Arial" w:cs="Arial"/>
        </w:rPr>
        <w:t>Edward Deedigan</w:t>
      </w:r>
      <w:r w:rsidR="004072D6" w:rsidRPr="004072D6">
        <w:rPr>
          <w:rFonts w:ascii="Arial" w:hAnsi="Arial" w:cs="Arial"/>
        </w:rPr>
        <w:t xml:space="preserve"> </w:t>
      </w:r>
      <w:r w:rsidR="004072D6">
        <w:rPr>
          <w:rFonts w:ascii="Arial" w:hAnsi="Arial" w:cs="Arial"/>
        </w:rPr>
        <w:t xml:space="preserve">- </w:t>
      </w:r>
      <w:hyperlink r:id="rId8" w:history="1">
        <w:r w:rsidRPr="00CC70E6">
          <w:rPr>
            <w:rStyle w:val="Hyperlink"/>
            <w:rFonts w:ascii="Arial" w:hAnsi="Arial" w:cs="Arial"/>
          </w:rPr>
          <w:t>ed@kandu-arts.com</w:t>
        </w:r>
      </w:hyperlink>
      <w:r w:rsidR="004072D6" w:rsidRPr="004072D6">
        <w:rPr>
          <w:rFonts w:ascii="Arial" w:hAnsi="Arial" w:cs="Arial"/>
        </w:rPr>
        <w:t xml:space="preserve">  Telep</w:t>
      </w:r>
      <w:r w:rsidR="004072D6">
        <w:rPr>
          <w:rFonts w:ascii="Arial" w:hAnsi="Arial" w:cs="Arial"/>
        </w:rPr>
        <w:t>hone</w:t>
      </w:r>
      <w:r w:rsidR="004072D6" w:rsidRPr="004072D6">
        <w:rPr>
          <w:rFonts w:ascii="Arial" w:hAnsi="Arial" w:cs="Arial"/>
        </w:rPr>
        <w:t>: 01249 444009</w:t>
      </w:r>
    </w:p>
    <w:p w14:paraId="2FC30BE6" w14:textId="77777777" w:rsidR="004C769A" w:rsidRPr="004072D6" w:rsidRDefault="004C769A" w:rsidP="004C769A">
      <w:pPr>
        <w:pStyle w:val="NoSpacing"/>
        <w:rPr>
          <w:rFonts w:ascii="Arial" w:hAnsi="Arial" w:cs="Arial"/>
          <w:b/>
          <w:bCs/>
        </w:rPr>
      </w:pPr>
    </w:p>
    <w:p w14:paraId="3D69DEDA" w14:textId="60F588BB" w:rsidR="005A5EAB" w:rsidRPr="00FD24BE" w:rsidRDefault="00A66451" w:rsidP="004C769A">
      <w:pPr>
        <w:pStyle w:val="NoSpacing"/>
        <w:rPr>
          <w:rFonts w:ascii="Arial" w:hAnsi="Arial" w:cs="Arial"/>
          <w:b/>
          <w:bCs/>
        </w:rPr>
      </w:pPr>
      <w:r w:rsidRPr="00A66451">
        <w:rPr>
          <w:rFonts w:ascii="Arial" w:hAnsi="Arial" w:cs="Arial"/>
          <w:b/>
          <w:bCs/>
        </w:rPr>
        <w:t xml:space="preserve">Part 2 - </w:t>
      </w:r>
      <w:r w:rsidR="004C769A" w:rsidRPr="00A66451">
        <w:rPr>
          <w:rFonts w:ascii="Arial" w:hAnsi="Arial" w:cs="Arial"/>
          <w:b/>
          <w:bCs/>
        </w:rPr>
        <w:t>Young people</w:t>
      </w:r>
    </w:p>
    <w:p w14:paraId="5F069975" w14:textId="77777777" w:rsidR="005A5EAB" w:rsidRPr="005A5EAB" w:rsidRDefault="005A5EAB" w:rsidP="005A5EAB">
      <w:pPr>
        <w:pStyle w:val="NoSpacing"/>
        <w:rPr>
          <w:rFonts w:ascii="Arial" w:hAnsi="Arial" w:cs="Arial"/>
        </w:rPr>
      </w:pPr>
      <w:r w:rsidRPr="005A5EAB">
        <w:rPr>
          <w:rFonts w:ascii="Arial" w:hAnsi="Arial" w:cs="Arial"/>
        </w:rPr>
        <w:t>Bullying is when individuals or groups seek to harm, intimidate or coerce someone who is perceived to be vulnerable (Oxford English Dictionary, 2021).</w:t>
      </w:r>
    </w:p>
    <w:p w14:paraId="18579233" w14:textId="77777777" w:rsidR="00A66451" w:rsidRDefault="00A66451" w:rsidP="005A5EAB">
      <w:pPr>
        <w:pStyle w:val="NoSpacing"/>
        <w:rPr>
          <w:rFonts w:ascii="Arial" w:hAnsi="Arial" w:cs="Arial"/>
        </w:rPr>
      </w:pPr>
    </w:p>
    <w:p w14:paraId="74C06D17" w14:textId="77777777" w:rsidR="00797510" w:rsidRPr="00797510" w:rsidRDefault="00797510" w:rsidP="00797510">
      <w:pPr>
        <w:pStyle w:val="NoSpacing"/>
        <w:rPr>
          <w:rFonts w:ascii="Arial" w:hAnsi="Arial" w:cs="Arial"/>
        </w:rPr>
      </w:pPr>
      <w:r w:rsidRPr="00797510">
        <w:rPr>
          <w:rFonts w:ascii="Arial" w:hAnsi="Arial" w:cs="Arial"/>
        </w:rPr>
        <w:t xml:space="preserve">In strict alignment with </w:t>
      </w:r>
      <w:r w:rsidRPr="00797510">
        <w:rPr>
          <w:rFonts w:ascii="Arial" w:hAnsi="Arial" w:cs="Arial"/>
          <w:b/>
          <w:bCs/>
        </w:rPr>
        <w:t>Keeping Children Safe in Education (KCSIE)</w:t>
      </w:r>
      <w:r w:rsidRPr="00797510">
        <w:rPr>
          <w:rFonts w:ascii="Arial" w:hAnsi="Arial" w:cs="Arial"/>
        </w:rPr>
        <w:t xml:space="preserve"> and Wiltshire SVPP procedures, Kandu Arts recognizes that bullying is a primary form of </w:t>
      </w:r>
      <w:r w:rsidRPr="00797510">
        <w:rPr>
          <w:rFonts w:ascii="Arial" w:hAnsi="Arial" w:cs="Arial"/>
          <w:b/>
          <w:bCs/>
        </w:rPr>
        <w:t>Child-on-Child Abuse</w:t>
      </w:r>
      <w:r w:rsidRPr="00797510">
        <w:rPr>
          <w:rFonts w:ascii="Arial" w:hAnsi="Arial" w:cs="Arial"/>
        </w:rPr>
        <w:t xml:space="preserve">. Bullying must never be tolerated or downplayed as an ordinary "rite of passage." This provision maintains a zero-tolerance stance for targeted harassment, which includes </w:t>
      </w:r>
      <w:r w:rsidRPr="00797510">
        <w:rPr>
          <w:rFonts w:ascii="Arial" w:hAnsi="Arial" w:cs="Arial"/>
          <w:b/>
          <w:bCs/>
        </w:rPr>
        <w:t xml:space="preserve">sexist, racist, homophobic, </w:t>
      </w:r>
      <w:proofErr w:type="spellStart"/>
      <w:r w:rsidRPr="00797510">
        <w:rPr>
          <w:rFonts w:ascii="Arial" w:hAnsi="Arial" w:cs="Arial"/>
          <w:b/>
          <w:bCs/>
        </w:rPr>
        <w:t>biphobic</w:t>
      </w:r>
      <w:proofErr w:type="spellEnd"/>
      <w:r w:rsidRPr="00797510">
        <w:rPr>
          <w:rFonts w:ascii="Arial" w:hAnsi="Arial" w:cs="Arial"/>
          <w:b/>
          <w:bCs/>
        </w:rPr>
        <w:t>, transphobic, faith-based, or disability-focused bullying</w:t>
      </w:r>
      <w:r w:rsidRPr="00797510">
        <w:rPr>
          <w:rFonts w:ascii="Arial" w:hAnsi="Arial" w:cs="Arial"/>
        </w:rPr>
        <w:t xml:space="preserve">, as well as any instances of </w:t>
      </w:r>
      <w:r w:rsidRPr="00797510">
        <w:rPr>
          <w:rFonts w:ascii="Arial" w:hAnsi="Arial" w:cs="Arial"/>
          <w:b/>
          <w:bCs/>
        </w:rPr>
        <w:t>peer-on-peer sexual harassment or sexual violence</w:t>
      </w:r>
      <w:r w:rsidRPr="00797510">
        <w:rPr>
          <w:rFonts w:ascii="Arial" w:hAnsi="Arial" w:cs="Arial"/>
        </w:rPr>
        <w:t>.</w:t>
      </w:r>
    </w:p>
    <w:p w14:paraId="21D24051" w14:textId="77777777" w:rsidR="00797510" w:rsidRDefault="00797510" w:rsidP="005A5EAB">
      <w:pPr>
        <w:pStyle w:val="NoSpacing"/>
        <w:rPr>
          <w:rFonts w:ascii="Arial" w:hAnsi="Arial" w:cs="Arial"/>
        </w:rPr>
      </w:pPr>
    </w:p>
    <w:p w14:paraId="1B39F925" w14:textId="159F38ED" w:rsidR="005A5EAB" w:rsidRPr="005A5EAB" w:rsidRDefault="005A5EAB" w:rsidP="005A5EAB">
      <w:pPr>
        <w:pStyle w:val="NoSpacing"/>
        <w:rPr>
          <w:rFonts w:ascii="Arial" w:hAnsi="Arial" w:cs="Arial"/>
        </w:rPr>
      </w:pPr>
      <w:r w:rsidRPr="005A5EAB">
        <w:rPr>
          <w:rFonts w:ascii="Arial" w:hAnsi="Arial" w:cs="Arial"/>
        </w:rPr>
        <w:t>It can involve people of any age, and can happen anywhere – at home, school or using online platforms and technologies (cyberbullying). This means it can happen at any time.</w:t>
      </w:r>
    </w:p>
    <w:p w14:paraId="1A17B98A" w14:textId="77777777" w:rsidR="005A5EAB" w:rsidRDefault="005A5EAB" w:rsidP="005A5EAB">
      <w:pPr>
        <w:pStyle w:val="NoSpacing"/>
        <w:rPr>
          <w:rFonts w:ascii="Arial" w:hAnsi="Arial" w:cs="Arial"/>
        </w:rPr>
      </w:pPr>
      <w:r w:rsidRPr="005A5EAB">
        <w:rPr>
          <w:rFonts w:ascii="Arial" w:hAnsi="Arial" w:cs="Arial"/>
        </w:rPr>
        <w:t>Bullying encompasses a range of behaviours which may be combined and may include the behaviours and actions we have set out below.</w:t>
      </w:r>
    </w:p>
    <w:p w14:paraId="2EA36DFB" w14:textId="77777777" w:rsidR="005A5EAB" w:rsidRPr="005A5EAB" w:rsidRDefault="005A5EAB" w:rsidP="005A5EAB">
      <w:pPr>
        <w:pStyle w:val="NoSpacing"/>
        <w:rPr>
          <w:rFonts w:ascii="Arial" w:hAnsi="Arial" w:cs="Arial"/>
        </w:rPr>
      </w:pPr>
    </w:p>
    <w:p w14:paraId="1B35A659" w14:textId="77777777" w:rsidR="005A5EAB" w:rsidRPr="005A5EAB" w:rsidRDefault="005A5EAB" w:rsidP="005A5EAB">
      <w:pPr>
        <w:pStyle w:val="NoSpacing"/>
        <w:rPr>
          <w:rFonts w:ascii="Arial" w:hAnsi="Arial" w:cs="Arial"/>
        </w:rPr>
      </w:pPr>
      <w:r w:rsidRPr="005A5EAB">
        <w:rPr>
          <w:rFonts w:ascii="Arial" w:hAnsi="Arial" w:cs="Arial"/>
          <w:b/>
          <w:bCs/>
        </w:rPr>
        <w:t>Verbal abuse:</w:t>
      </w:r>
    </w:p>
    <w:p w14:paraId="743B552F" w14:textId="77777777" w:rsidR="005A5EAB" w:rsidRPr="005A5EAB" w:rsidRDefault="005A5EAB" w:rsidP="005A5EAB">
      <w:pPr>
        <w:pStyle w:val="NoSpacing"/>
        <w:numPr>
          <w:ilvl w:val="0"/>
          <w:numId w:val="5"/>
        </w:numPr>
        <w:rPr>
          <w:rFonts w:ascii="Arial" w:hAnsi="Arial" w:cs="Arial"/>
        </w:rPr>
      </w:pPr>
      <w:r w:rsidRPr="005A5EAB">
        <w:rPr>
          <w:rFonts w:ascii="Arial" w:hAnsi="Arial" w:cs="Arial"/>
        </w:rPr>
        <w:t>name-calling</w:t>
      </w:r>
    </w:p>
    <w:p w14:paraId="233FD666" w14:textId="77777777" w:rsidR="005A5EAB" w:rsidRDefault="005A5EAB" w:rsidP="005A5EAB">
      <w:pPr>
        <w:pStyle w:val="NoSpacing"/>
        <w:numPr>
          <w:ilvl w:val="0"/>
          <w:numId w:val="5"/>
        </w:numPr>
        <w:rPr>
          <w:rFonts w:ascii="Arial" w:hAnsi="Arial" w:cs="Arial"/>
        </w:rPr>
      </w:pPr>
      <w:r w:rsidRPr="005A5EAB">
        <w:rPr>
          <w:rFonts w:ascii="Arial" w:hAnsi="Arial" w:cs="Arial"/>
        </w:rPr>
        <w:t>saying nasty things to or about a child or their family.</w:t>
      </w:r>
    </w:p>
    <w:p w14:paraId="11389A7A" w14:textId="77777777" w:rsidR="005A5EAB" w:rsidRPr="005A5EAB" w:rsidRDefault="005A5EAB" w:rsidP="005A5EAB">
      <w:pPr>
        <w:pStyle w:val="NoSpacing"/>
        <w:ind w:left="720"/>
        <w:rPr>
          <w:rFonts w:ascii="Arial" w:hAnsi="Arial" w:cs="Arial"/>
        </w:rPr>
      </w:pPr>
    </w:p>
    <w:p w14:paraId="6310D74D" w14:textId="77777777" w:rsidR="005A5EAB" w:rsidRPr="005A5EAB" w:rsidRDefault="005A5EAB" w:rsidP="005A5EAB">
      <w:pPr>
        <w:pStyle w:val="NoSpacing"/>
        <w:rPr>
          <w:rFonts w:ascii="Arial" w:hAnsi="Arial" w:cs="Arial"/>
        </w:rPr>
      </w:pPr>
      <w:r w:rsidRPr="005A5EAB">
        <w:rPr>
          <w:rFonts w:ascii="Arial" w:hAnsi="Arial" w:cs="Arial"/>
          <w:b/>
          <w:bCs/>
        </w:rPr>
        <w:t>Physical abuse:</w:t>
      </w:r>
    </w:p>
    <w:p w14:paraId="1820936B" w14:textId="77777777" w:rsidR="005A5EAB" w:rsidRPr="005A5EAB" w:rsidRDefault="005A5EAB" w:rsidP="005A5EAB">
      <w:pPr>
        <w:pStyle w:val="NoSpacing"/>
        <w:numPr>
          <w:ilvl w:val="0"/>
          <w:numId w:val="6"/>
        </w:numPr>
        <w:rPr>
          <w:rFonts w:ascii="Arial" w:hAnsi="Arial" w:cs="Arial"/>
        </w:rPr>
      </w:pPr>
      <w:r w:rsidRPr="005A5EAB">
        <w:rPr>
          <w:rFonts w:ascii="Arial" w:hAnsi="Arial" w:cs="Arial"/>
        </w:rPr>
        <w:t>hitting a child</w:t>
      </w:r>
    </w:p>
    <w:p w14:paraId="34C43FAC" w14:textId="77777777" w:rsidR="005A5EAB" w:rsidRPr="005A5EAB" w:rsidRDefault="005A5EAB" w:rsidP="005A5EAB">
      <w:pPr>
        <w:pStyle w:val="NoSpacing"/>
        <w:numPr>
          <w:ilvl w:val="0"/>
          <w:numId w:val="6"/>
        </w:numPr>
        <w:rPr>
          <w:rFonts w:ascii="Arial" w:hAnsi="Arial" w:cs="Arial"/>
        </w:rPr>
      </w:pPr>
      <w:r w:rsidRPr="005A5EAB">
        <w:rPr>
          <w:rFonts w:ascii="Arial" w:hAnsi="Arial" w:cs="Arial"/>
        </w:rPr>
        <w:t>pushing a child</w:t>
      </w:r>
    </w:p>
    <w:p w14:paraId="67CB6E1E" w14:textId="77777777" w:rsidR="005A5EAB" w:rsidRDefault="005A5EAB" w:rsidP="005A5EAB">
      <w:pPr>
        <w:pStyle w:val="NoSpacing"/>
        <w:numPr>
          <w:ilvl w:val="0"/>
          <w:numId w:val="6"/>
        </w:numPr>
        <w:rPr>
          <w:rFonts w:ascii="Arial" w:hAnsi="Arial" w:cs="Arial"/>
        </w:rPr>
      </w:pPr>
      <w:r w:rsidRPr="005A5EAB">
        <w:rPr>
          <w:rFonts w:ascii="Arial" w:hAnsi="Arial" w:cs="Arial"/>
        </w:rPr>
        <w:t>physical assault.</w:t>
      </w:r>
    </w:p>
    <w:p w14:paraId="46721E85" w14:textId="77777777" w:rsidR="005A5EAB" w:rsidRPr="005A5EAB" w:rsidRDefault="005A5EAB" w:rsidP="005A5EAB">
      <w:pPr>
        <w:pStyle w:val="NoSpacing"/>
        <w:ind w:left="720"/>
        <w:rPr>
          <w:rFonts w:ascii="Arial" w:hAnsi="Arial" w:cs="Arial"/>
        </w:rPr>
      </w:pPr>
    </w:p>
    <w:p w14:paraId="024C5D6D" w14:textId="77777777" w:rsidR="005A5EAB" w:rsidRPr="005A5EAB" w:rsidRDefault="005A5EAB" w:rsidP="005A5EAB">
      <w:pPr>
        <w:pStyle w:val="NoSpacing"/>
        <w:rPr>
          <w:rFonts w:ascii="Arial" w:hAnsi="Arial" w:cs="Arial"/>
        </w:rPr>
      </w:pPr>
      <w:r w:rsidRPr="005A5EAB">
        <w:rPr>
          <w:rFonts w:ascii="Arial" w:hAnsi="Arial" w:cs="Arial"/>
          <w:b/>
          <w:bCs/>
        </w:rPr>
        <w:t>Emotional abuse:</w:t>
      </w:r>
    </w:p>
    <w:p w14:paraId="46A8E0FC" w14:textId="77777777" w:rsidR="005A5EAB" w:rsidRPr="005A5EAB" w:rsidRDefault="005A5EAB" w:rsidP="005A5EAB">
      <w:pPr>
        <w:pStyle w:val="NoSpacing"/>
        <w:numPr>
          <w:ilvl w:val="0"/>
          <w:numId w:val="7"/>
        </w:numPr>
        <w:rPr>
          <w:rFonts w:ascii="Arial" w:hAnsi="Arial" w:cs="Arial"/>
        </w:rPr>
      </w:pPr>
      <w:r w:rsidRPr="005A5EAB">
        <w:rPr>
          <w:rFonts w:ascii="Arial" w:hAnsi="Arial" w:cs="Arial"/>
        </w:rPr>
        <w:t>making threats</w:t>
      </w:r>
    </w:p>
    <w:p w14:paraId="57CBFAD7" w14:textId="77777777" w:rsidR="005A5EAB" w:rsidRPr="005A5EAB" w:rsidRDefault="005A5EAB" w:rsidP="005A5EAB">
      <w:pPr>
        <w:pStyle w:val="NoSpacing"/>
        <w:numPr>
          <w:ilvl w:val="0"/>
          <w:numId w:val="7"/>
        </w:numPr>
        <w:rPr>
          <w:rFonts w:ascii="Arial" w:hAnsi="Arial" w:cs="Arial"/>
        </w:rPr>
      </w:pPr>
      <w:r w:rsidRPr="005A5EAB">
        <w:rPr>
          <w:rFonts w:ascii="Arial" w:hAnsi="Arial" w:cs="Arial"/>
        </w:rPr>
        <w:t>undermining a child</w:t>
      </w:r>
    </w:p>
    <w:p w14:paraId="4762EC09" w14:textId="77777777" w:rsidR="005A5EAB" w:rsidRDefault="005A5EAB" w:rsidP="005A5EAB">
      <w:pPr>
        <w:pStyle w:val="NoSpacing"/>
        <w:numPr>
          <w:ilvl w:val="0"/>
          <w:numId w:val="7"/>
        </w:numPr>
        <w:rPr>
          <w:rFonts w:ascii="Arial" w:hAnsi="Arial" w:cs="Arial"/>
        </w:rPr>
      </w:pPr>
      <w:r w:rsidRPr="005A5EAB">
        <w:rPr>
          <w:rFonts w:ascii="Arial" w:hAnsi="Arial" w:cs="Arial"/>
        </w:rPr>
        <w:t>excluding a child from a friendship group or activities.</w:t>
      </w:r>
    </w:p>
    <w:p w14:paraId="44909008" w14:textId="77777777" w:rsidR="005A5EAB" w:rsidRPr="005A5EAB" w:rsidRDefault="005A5EAB" w:rsidP="005A5EAB">
      <w:pPr>
        <w:pStyle w:val="NoSpacing"/>
        <w:ind w:left="720"/>
        <w:rPr>
          <w:rFonts w:ascii="Arial" w:hAnsi="Arial" w:cs="Arial"/>
        </w:rPr>
      </w:pPr>
    </w:p>
    <w:p w14:paraId="3905FE9F" w14:textId="77777777" w:rsidR="005A5EAB" w:rsidRPr="005A5EAB" w:rsidRDefault="005A5EAB" w:rsidP="005A5EAB">
      <w:pPr>
        <w:pStyle w:val="NoSpacing"/>
        <w:rPr>
          <w:rFonts w:ascii="Arial" w:hAnsi="Arial" w:cs="Arial"/>
        </w:rPr>
      </w:pPr>
      <w:r w:rsidRPr="005A5EAB">
        <w:rPr>
          <w:rFonts w:ascii="Arial" w:hAnsi="Arial" w:cs="Arial"/>
          <w:b/>
          <w:bCs/>
        </w:rPr>
        <w:t>Cyberbullying/online bullying: </w:t>
      </w:r>
    </w:p>
    <w:p w14:paraId="3605DC13" w14:textId="77777777" w:rsidR="005A5EAB" w:rsidRPr="005A5EAB" w:rsidRDefault="005A5EAB" w:rsidP="005A5EAB">
      <w:pPr>
        <w:pStyle w:val="NoSpacing"/>
        <w:numPr>
          <w:ilvl w:val="0"/>
          <w:numId w:val="8"/>
        </w:numPr>
        <w:rPr>
          <w:rFonts w:ascii="Arial" w:hAnsi="Arial" w:cs="Arial"/>
        </w:rPr>
      </w:pPr>
      <w:r w:rsidRPr="005A5EAB">
        <w:rPr>
          <w:rFonts w:ascii="Arial" w:hAnsi="Arial" w:cs="Arial"/>
        </w:rPr>
        <w:t>excluding a child from online games, activities or friendship groups</w:t>
      </w:r>
    </w:p>
    <w:p w14:paraId="19D8953A" w14:textId="77777777" w:rsidR="005A5EAB" w:rsidRPr="005A5EAB" w:rsidRDefault="005A5EAB" w:rsidP="005A5EAB">
      <w:pPr>
        <w:pStyle w:val="NoSpacing"/>
        <w:numPr>
          <w:ilvl w:val="0"/>
          <w:numId w:val="8"/>
        </w:numPr>
        <w:rPr>
          <w:rFonts w:ascii="Arial" w:hAnsi="Arial" w:cs="Arial"/>
        </w:rPr>
      </w:pPr>
      <w:r w:rsidRPr="005A5EAB">
        <w:rPr>
          <w:rFonts w:ascii="Arial" w:hAnsi="Arial" w:cs="Arial"/>
        </w:rPr>
        <w:t>sending threatening, upsetting or abusive messages</w:t>
      </w:r>
    </w:p>
    <w:p w14:paraId="24E1A11F" w14:textId="77777777" w:rsidR="005A5EAB" w:rsidRPr="005A5EAB" w:rsidRDefault="005A5EAB" w:rsidP="005A5EAB">
      <w:pPr>
        <w:pStyle w:val="NoSpacing"/>
        <w:numPr>
          <w:ilvl w:val="0"/>
          <w:numId w:val="8"/>
        </w:numPr>
        <w:rPr>
          <w:rFonts w:ascii="Arial" w:hAnsi="Arial" w:cs="Arial"/>
        </w:rPr>
      </w:pPr>
      <w:r w:rsidRPr="005A5EAB">
        <w:rPr>
          <w:rFonts w:ascii="Arial" w:hAnsi="Arial" w:cs="Arial"/>
        </w:rPr>
        <w:t>creating and sharing embarrassing or malicious images or videos</w:t>
      </w:r>
    </w:p>
    <w:p w14:paraId="7EEEEDF0" w14:textId="77777777" w:rsidR="005A5EAB" w:rsidRPr="005A5EAB" w:rsidRDefault="005A5EAB" w:rsidP="005A5EAB">
      <w:pPr>
        <w:pStyle w:val="NoSpacing"/>
        <w:numPr>
          <w:ilvl w:val="0"/>
          <w:numId w:val="8"/>
        </w:numPr>
        <w:rPr>
          <w:rFonts w:ascii="Arial" w:hAnsi="Arial" w:cs="Arial"/>
        </w:rPr>
      </w:pPr>
      <w:r w:rsidRPr="005A5EAB">
        <w:rPr>
          <w:rFonts w:ascii="Arial" w:hAnsi="Arial" w:cs="Arial"/>
        </w:rPr>
        <w:t>'trolling' - sending menacing or upsetting messages on social networks, chat rooms or online games</w:t>
      </w:r>
    </w:p>
    <w:p w14:paraId="2F2AFB90" w14:textId="77777777" w:rsidR="005A5EAB" w:rsidRPr="005A5EAB" w:rsidRDefault="005A5EAB" w:rsidP="005A5EAB">
      <w:pPr>
        <w:pStyle w:val="NoSpacing"/>
        <w:numPr>
          <w:ilvl w:val="0"/>
          <w:numId w:val="8"/>
        </w:numPr>
        <w:rPr>
          <w:rFonts w:ascii="Arial" w:hAnsi="Arial" w:cs="Arial"/>
        </w:rPr>
      </w:pPr>
      <w:r w:rsidRPr="005A5EAB">
        <w:rPr>
          <w:rFonts w:ascii="Arial" w:hAnsi="Arial" w:cs="Arial"/>
        </w:rPr>
        <w:t>voting for or against someone in an abusive poll</w:t>
      </w:r>
    </w:p>
    <w:p w14:paraId="1F018208" w14:textId="77777777" w:rsidR="005A5EAB" w:rsidRPr="005A5EAB" w:rsidRDefault="005A5EAB" w:rsidP="005A5EAB">
      <w:pPr>
        <w:pStyle w:val="NoSpacing"/>
        <w:numPr>
          <w:ilvl w:val="0"/>
          <w:numId w:val="8"/>
        </w:numPr>
        <w:rPr>
          <w:rFonts w:ascii="Arial" w:hAnsi="Arial" w:cs="Arial"/>
        </w:rPr>
      </w:pPr>
      <w:r w:rsidRPr="005A5EAB">
        <w:rPr>
          <w:rFonts w:ascii="Arial" w:hAnsi="Arial" w:cs="Arial"/>
        </w:rPr>
        <w:t>setting up hate sites or groups about a particular child</w:t>
      </w:r>
    </w:p>
    <w:p w14:paraId="644978C9" w14:textId="1CD73430" w:rsidR="005A5EAB" w:rsidRPr="00416BC0" w:rsidRDefault="005A5EAB" w:rsidP="004C769A">
      <w:pPr>
        <w:pStyle w:val="NoSpacing"/>
        <w:numPr>
          <w:ilvl w:val="0"/>
          <w:numId w:val="8"/>
        </w:numPr>
        <w:rPr>
          <w:rFonts w:ascii="Arial" w:hAnsi="Arial" w:cs="Arial"/>
        </w:rPr>
      </w:pPr>
      <w:r w:rsidRPr="005A5EAB">
        <w:rPr>
          <w:rFonts w:ascii="Arial" w:hAnsi="Arial" w:cs="Arial"/>
        </w:rPr>
        <w:t>creating fake accounts, hijacking or stealing online identities to embarrass a young person or cause trouble using their name.</w:t>
      </w:r>
    </w:p>
    <w:p w14:paraId="5E26167D" w14:textId="77777777" w:rsidR="005A5EAB" w:rsidRDefault="005A5EAB" w:rsidP="00A66451">
      <w:pPr>
        <w:pStyle w:val="NoSpacing"/>
        <w:jc w:val="center"/>
        <w:rPr>
          <w:rFonts w:ascii="Arial" w:hAnsi="Arial" w:cs="Arial"/>
        </w:rPr>
      </w:pPr>
    </w:p>
    <w:p w14:paraId="30DED238" w14:textId="6DB2CD83" w:rsidR="00FB36D3" w:rsidRPr="00FB36D3" w:rsidRDefault="00FB36D3" w:rsidP="00FB36D3">
      <w:pPr>
        <w:pStyle w:val="NoSpacing"/>
        <w:rPr>
          <w:rFonts w:ascii="Arial" w:hAnsi="Arial" w:cs="Arial"/>
        </w:rPr>
      </w:pPr>
      <w:r w:rsidRPr="00FB36D3">
        <w:rPr>
          <w:rFonts w:ascii="Arial" w:hAnsi="Arial" w:cs="Arial"/>
          <w:b/>
          <w:bCs/>
        </w:rPr>
        <w:lastRenderedPageBreak/>
        <w:t>Reporting and Technical Escalation for Cyberbullying</w:t>
      </w:r>
      <w:r w:rsidRPr="00FB36D3">
        <w:rPr>
          <w:rFonts w:ascii="Arial" w:hAnsi="Arial" w:cs="Arial"/>
        </w:rPr>
        <w:br/>
        <w:t>Because online bullying and identity hijacking can occur rapidly, Kandu Arts utili</w:t>
      </w:r>
      <w:r w:rsidR="00E43320">
        <w:rPr>
          <w:rFonts w:ascii="Arial" w:hAnsi="Arial" w:cs="Arial"/>
        </w:rPr>
        <w:t>s</w:t>
      </w:r>
      <w:r w:rsidRPr="00FB36D3">
        <w:rPr>
          <w:rFonts w:ascii="Arial" w:hAnsi="Arial" w:cs="Arial"/>
        </w:rPr>
        <w:t xml:space="preserve">es its automated </w:t>
      </w:r>
      <w:proofErr w:type="spellStart"/>
      <w:r w:rsidRPr="00FB36D3">
        <w:rPr>
          <w:rFonts w:ascii="Arial" w:hAnsi="Arial" w:cs="Arial"/>
        </w:rPr>
        <w:t>Senso.cloud</w:t>
      </w:r>
      <w:proofErr w:type="spellEnd"/>
      <w:r w:rsidRPr="00FB36D3">
        <w:rPr>
          <w:rFonts w:ascii="Arial" w:hAnsi="Arial" w:cs="Arial"/>
        </w:rPr>
        <w:t xml:space="preserve"> endpoint monitoring software across all 10 provision-managed PCs and Macs to actively log keyword triggers, targeted text insults, and malicious search queries.</w:t>
      </w:r>
    </w:p>
    <w:p w14:paraId="6F3386AF" w14:textId="77817C5A" w:rsidR="00FB36D3" w:rsidRPr="00FB36D3" w:rsidRDefault="00FB36D3" w:rsidP="00FB36D3">
      <w:pPr>
        <w:pStyle w:val="NoSpacing"/>
        <w:numPr>
          <w:ilvl w:val="0"/>
          <w:numId w:val="10"/>
        </w:numPr>
        <w:rPr>
          <w:rFonts w:ascii="Arial" w:hAnsi="Arial" w:cs="Arial"/>
        </w:rPr>
      </w:pPr>
      <w:r w:rsidRPr="00FB36D3">
        <w:rPr>
          <w:rFonts w:ascii="Arial" w:hAnsi="Arial" w:cs="Arial"/>
        </w:rPr>
        <w:t>If a facilitator witnesses online bullying during a 1:1 session, or if Senso flags an automated visual alert, the facilitator</w:t>
      </w:r>
      <w:r w:rsidR="00CF224A">
        <w:rPr>
          <w:rFonts w:ascii="Arial" w:hAnsi="Arial" w:cs="Arial"/>
        </w:rPr>
        <w:t xml:space="preserve"> </w:t>
      </w:r>
      <w:r w:rsidRPr="00FB36D3">
        <w:rPr>
          <w:rFonts w:ascii="Arial" w:hAnsi="Arial" w:cs="Arial"/>
        </w:rPr>
        <w:t>must intervene immediately to protect the victim.</w:t>
      </w:r>
    </w:p>
    <w:p w14:paraId="26C2C756" w14:textId="1BC5EC42" w:rsidR="00FB36D3" w:rsidRPr="00FB36D3" w:rsidRDefault="00FB36D3" w:rsidP="00FB36D3">
      <w:pPr>
        <w:pStyle w:val="NoSpacing"/>
        <w:numPr>
          <w:ilvl w:val="0"/>
          <w:numId w:val="10"/>
        </w:numPr>
        <w:rPr>
          <w:rFonts w:ascii="Arial" w:hAnsi="Arial" w:cs="Arial"/>
        </w:rPr>
      </w:pPr>
      <w:r w:rsidRPr="00FB36D3">
        <w:rPr>
          <w:rFonts w:ascii="Arial" w:hAnsi="Arial" w:cs="Arial"/>
        </w:rPr>
        <w:t>The incident must bypass standard behavio</w:t>
      </w:r>
      <w:r w:rsidR="00CE13E6">
        <w:rPr>
          <w:rFonts w:ascii="Arial" w:hAnsi="Arial" w:cs="Arial"/>
        </w:rPr>
        <w:t>u</w:t>
      </w:r>
      <w:r w:rsidRPr="00FB36D3">
        <w:rPr>
          <w:rFonts w:ascii="Arial" w:hAnsi="Arial" w:cs="Arial"/>
        </w:rPr>
        <w:t>r management; staff are contractually required to log the cyberbullying event on CPOMS within the hour and provide a verbal report directly to the DSL (Tammy Farrow) or DDSL (Tommy Deedigan) to secure the device logs.</w:t>
      </w:r>
    </w:p>
    <w:p w14:paraId="1965E6F7" w14:textId="52132DE7" w:rsidR="00FB36D3" w:rsidRDefault="00FB36D3" w:rsidP="00FB36D3">
      <w:pPr>
        <w:pStyle w:val="NoSpacing"/>
        <w:rPr>
          <w:rFonts w:ascii="Arial" w:hAnsi="Arial" w:cs="Arial"/>
        </w:rPr>
      </w:pPr>
    </w:p>
    <w:p w14:paraId="7AC10E16" w14:textId="77777777" w:rsidR="00C15EC5" w:rsidRPr="00C15EC5" w:rsidRDefault="00C15EC5" w:rsidP="00C15EC5">
      <w:pPr>
        <w:pStyle w:val="NoSpacing"/>
        <w:rPr>
          <w:rFonts w:ascii="Arial" w:hAnsi="Arial" w:cs="Arial"/>
        </w:rPr>
      </w:pPr>
      <w:r w:rsidRPr="00C15EC5">
        <w:rPr>
          <w:rFonts w:ascii="Arial" w:hAnsi="Arial" w:cs="Arial"/>
          <w:b/>
          <w:bCs/>
        </w:rPr>
        <w:t>Operational Intervention Pathway and Incident Recording</w:t>
      </w:r>
      <w:r w:rsidRPr="00C15EC5">
        <w:rPr>
          <w:rFonts w:ascii="Arial" w:hAnsi="Arial" w:cs="Arial"/>
        </w:rPr>
        <w:br/>
        <w:t>Upon the identification or report of any peer conflict or bullying incident, Kandu Arts will execute a formal, non-negotiable three-tier intervention process:</w:t>
      </w:r>
    </w:p>
    <w:p w14:paraId="5B465C59" w14:textId="69E19BDD" w:rsidR="00C15EC5" w:rsidRPr="00C15EC5" w:rsidRDefault="00C15EC5" w:rsidP="00C15EC5">
      <w:pPr>
        <w:pStyle w:val="NoSpacing"/>
        <w:numPr>
          <w:ilvl w:val="0"/>
          <w:numId w:val="11"/>
        </w:numPr>
        <w:rPr>
          <w:rFonts w:ascii="Arial" w:hAnsi="Arial" w:cs="Arial"/>
        </w:rPr>
      </w:pPr>
      <w:r w:rsidRPr="00C15EC5">
        <w:rPr>
          <w:rFonts w:ascii="Arial" w:hAnsi="Arial" w:cs="Arial"/>
          <w:b/>
          <w:bCs/>
        </w:rPr>
        <w:t>Safety &amp; Separation</w:t>
      </w:r>
      <w:r w:rsidR="001723F6">
        <w:rPr>
          <w:rFonts w:ascii="Arial" w:hAnsi="Arial" w:cs="Arial"/>
          <w:b/>
          <w:bCs/>
        </w:rPr>
        <w:t xml:space="preserve"> –</w:t>
      </w:r>
      <w:r w:rsidRPr="00C15EC5">
        <w:rPr>
          <w:rFonts w:ascii="Arial" w:hAnsi="Arial" w:cs="Arial"/>
        </w:rPr>
        <w:t xml:space="preserve"> Staff will immediately separate the individuals involved to guarantee physical and emotional safety. The target of the bullying will receive immediate 1:1 pastoral support from </w:t>
      </w:r>
      <w:r w:rsidR="002C5F81">
        <w:rPr>
          <w:rFonts w:ascii="Arial" w:hAnsi="Arial" w:cs="Arial"/>
        </w:rPr>
        <w:t>their</w:t>
      </w:r>
      <w:r w:rsidRPr="00C15EC5">
        <w:rPr>
          <w:rFonts w:ascii="Arial" w:hAnsi="Arial" w:cs="Arial"/>
        </w:rPr>
        <w:t xml:space="preserve"> designated facilitator.</w:t>
      </w:r>
    </w:p>
    <w:p w14:paraId="3551B400" w14:textId="4AAF2595" w:rsidR="00C15EC5" w:rsidRPr="00C15EC5" w:rsidRDefault="00C15EC5" w:rsidP="00C15EC5">
      <w:pPr>
        <w:pStyle w:val="NoSpacing"/>
        <w:numPr>
          <w:ilvl w:val="0"/>
          <w:numId w:val="11"/>
        </w:numPr>
        <w:rPr>
          <w:rFonts w:ascii="Arial" w:hAnsi="Arial" w:cs="Arial"/>
        </w:rPr>
      </w:pPr>
      <w:r w:rsidRPr="00C15EC5">
        <w:rPr>
          <w:rFonts w:ascii="Arial" w:hAnsi="Arial" w:cs="Arial"/>
          <w:b/>
          <w:bCs/>
        </w:rPr>
        <w:t>Investigation &amp; Evidence Retention</w:t>
      </w:r>
      <w:r w:rsidR="00481296">
        <w:rPr>
          <w:rFonts w:ascii="Arial" w:hAnsi="Arial" w:cs="Arial"/>
          <w:b/>
          <w:bCs/>
        </w:rPr>
        <w:t xml:space="preserve"> –</w:t>
      </w:r>
      <w:r w:rsidRPr="00C15EC5">
        <w:rPr>
          <w:rFonts w:ascii="Arial" w:hAnsi="Arial" w:cs="Arial"/>
        </w:rPr>
        <w:t xml:space="preserve"> The incident will be thoroughly investigated by the anti-bullying lead or DSL. If the incident involves cyberbullying, digital evidence will be captured and secured immediately via the </w:t>
      </w:r>
      <w:proofErr w:type="spellStart"/>
      <w:r w:rsidRPr="00C15EC5">
        <w:rPr>
          <w:rFonts w:ascii="Arial" w:hAnsi="Arial" w:cs="Arial"/>
        </w:rPr>
        <w:t>Senso.cloud</w:t>
      </w:r>
      <w:proofErr w:type="spellEnd"/>
      <w:r w:rsidRPr="00C15EC5">
        <w:rPr>
          <w:rFonts w:ascii="Arial" w:hAnsi="Arial" w:cs="Arial"/>
        </w:rPr>
        <w:t xml:space="preserve"> administrator panel, preventing the deletion of logs.</w:t>
      </w:r>
    </w:p>
    <w:p w14:paraId="1A732C89" w14:textId="54756893" w:rsidR="00C15EC5" w:rsidRPr="00C15EC5" w:rsidRDefault="00C15EC5" w:rsidP="00C15EC5">
      <w:pPr>
        <w:pStyle w:val="NoSpacing"/>
        <w:numPr>
          <w:ilvl w:val="0"/>
          <w:numId w:val="11"/>
        </w:numPr>
        <w:rPr>
          <w:rFonts w:ascii="Arial" w:hAnsi="Arial" w:cs="Arial"/>
        </w:rPr>
      </w:pPr>
      <w:r w:rsidRPr="00C15EC5">
        <w:rPr>
          <w:rFonts w:ascii="Arial" w:hAnsi="Arial" w:cs="Arial"/>
          <w:b/>
          <w:bCs/>
        </w:rPr>
        <w:t>Restorative &amp; Disciplinary Action</w:t>
      </w:r>
      <w:r w:rsidR="00481296">
        <w:rPr>
          <w:rFonts w:ascii="Arial" w:hAnsi="Arial" w:cs="Arial"/>
          <w:b/>
          <w:bCs/>
        </w:rPr>
        <w:t xml:space="preserve"> –</w:t>
      </w:r>
      <w:r w:rsidRPr="00C15EC5">
        <w:rPr>
          <w:rFonts w:ascii="Arial" w:hAnsi="Arial" w:cs="Arial"/>
        </w:rPr>
        <w:t xml:space="preserve"> Kandu Arts utili</w:t>
      </w:r>
      <w:r w:rsidR="009B1E93">
        <w:rPr>
          <w:rFonts w:ascii="Arial" w:hAnsi="Arial" w:cs="Arial"/>
        </w:rPr>
        <w:t>s</w:t>
      </w:r>
      <w:r w:rsidRPr="00C15EC5">
        <w:rPr>
          <w:rFonts w:ascii="Arial" w:hAnsi="Arial" w:cs="Arial"/>
        </w:rPr>
        <w:t>es a trauma-informed, restorative approach alongside clear behavio</w:t>
      </w:r>
      <w:r w:rsidR="00ED75B6">
        <w:rPr>
          <w:rFonts w:ascii="Arial" w:hAnsi="Arial" w:cs="Arial"/>
        </w:rPr>
        <w:t>u</w:t>
      </w:r>
      <w:r w:rsidRPr="00C15EC5">
        <w:rPr>
          <w:rFonts w:ascii="Arial" w:hAnsi="Arial" w:cs="Arial"/>
        </w:rPr>
        <w:t>ral boundaries. The perpetrator will undergo targeted sessions focusing on the impact of their actions. Commissioning schools and parents/carers of both parties will be formally notified within 24 hours.</w:t>
      </w:r>
      <w:r w:rsidR="00847C3C">
        <w:rPr>
          <w:rFonts w:ascii="Arial" w:hAnsi="Arial" w:cs="Arial"/>
        </w:rPr>
        <w:t xml:space="preserve"> </w:t>
      </w:r>
    </w:p>
    <w:p w14:paraId="4F8030A7" w14:textId="53F9449C" w:rsidR="00C15EC5" w:rsidRPr="00C15EC5" w:rsidRDefault="00C15EC5" w:rsidP="00C15EC5">
      <w:pPr>
        <w:pStyle w:val="NoSpacing"/>
        <w:numPr>
          <w:ilvl w:val="0"/>
          <w:numId w:val="11"/>
        </w:numPr>
        <w:rPr>
          <w:rFonts w:ascii="Arial" w:hAnsi="Arial" w:cs="Arial"/>
        </w:rPr>
      </w:pPr>
      <w:r w:rsidRPr="00C15EC5">
        <w:rPr>
          <w:rFonts w:ascii="Arial" w:hAnsi="Arial" w:cs="Arial"/>
          <w:b/>
          <w:bCs/>
        </w:rPr>
        <w:t>Mandatory Trend Logging</w:t>
      </w:r>
      <w:r w:rsidR="00E60C7B">
        <w:rPr>
          <w:rFonts w:ascii="Arial" w:hAnsi="Arial" w:cs="Arial"/>
          <w:b/>
          <w:bCs/>
        </w:rPr>
        <w:t xml:space="preserve"> –</w:t>
      </w:r>
      <w:r w:rsidRPr="00C15EC5">
        <w:rPr>
          <w:rFonts w:ascii="Arial" w:hAnsi="Arial" w:cs="Arial"/>
        </w:rPr>
        <w:t xml:space="preserve"> Every incident of bullying or discriminatory language—regardless of severity—must be logged on CPOMS. The Senior Leadership Team (SLT) reviews these logs monthly to identify recurring behavio</w:t>
      </w:r>
      <w:r w:rsidR="00377DFE">
        <w:rPr>
          <w:rFonts w:ascii="Arial" w:hAnsi="Arial" w:cs="Arial"/>
        </w:rPr>
        <w:t>u</w:t>
      </w:r>
      <w:r w:rsidRPr="00C15EC5">
        <w:rPr>
          <w:rFonts w:ascii="Arial" w:hAnsi="Arial" w:cs="Arial"/>
        </w:rPr>
        <w:t>ral trends, hotspot locations, or vulnerable targets, directly satisfying DfE auditing standards.</w:t>
      </w:r>
    </w:p>
    <w:p w14:paraId="70DDFEC4" w14:textId="23F9EC4E" w:rsidR="00C15EC5" w:rsidRPr="00F7494D" w:rsidRDefault="00C15EC5" w:rsidP="00FB36D3">
      <w:pPr>
        <w:pStyle w:val="NoSpacing"/>
        <w:numPr>
          <w:ilvl w:val="0"/>
          <w:numId w:val="11"/>
        </w:numPr>
        <w:rPr>
          <w:rFonts w:ascii="Arial" w:hAnsi="Arial" w:cs="Arial"/>
        </w:rPr>
      </w:pPr>
      <w:r w:rsidRPr="00C15EC5">
        <w:rPr>
          <w:rFonts w:ascii="Arial" w:hAnsi="Arial" w:cs="Arial"/>
          <w:b/>
          <w:bCs/>
        </w:rPr>
        <w:t>Accessible Pupil Reporting Channels:</w:t>
      </w:r>
      <w:r w:rsidRPr="00C15EC5">
        <w:rPr>
          <w:rFonts w:ascii="Arial" w:hAnsi="Arial" w:cs="Arial"/>
        </w:rPr>
        <w:t xml:space="preserve"> In alignment with </w:t>
      </w:r>
      <w:proofErr w:type="spellStart"/>
      <w:r w:rsidRPr="00C15EC5">
        <w:rPr>
          <w:rFonts w:ascii="Arial" w:hAnsi="Arial" w:cs="Arial"/>
        </w:rPr>
        <w:t>Childnet</w:t>
      </w:r>
      <w:proofErr w:type="spellEnd"/>
      <w:r w:rsidRPr="00C15EC5">
        <w:rPr>
          <w:rFonts w:ascii="Arial" w:hAnsi="Arial" w:cs="Arial"/>
        </w:rPr>
        <w:t xml:space="preserve"> guidelines, young people are provided with multiple safe avenues to report bullying. Pupils can report verbally to any trusted 1:1 staff member, </w:t>
      </w:r>
      <w:r w:rsidR="009F3E5E">
        <w:rPr>
          <w:rFonts w:ascii="Arial" w:hAnsi="Arial" w:cs="Arial"/>
        </w:rPr>
        <w:t>email one of the SLT with their parent/carer</w:t>
      </w:r>
      <w:r w:rsidRPr="00C15EC5">
        <w:rPr>
          <w:rFonts w:ascii="Arial" w:hAnsi="Arial" w:cs="Arial"/>
        </w:rPr>
        <w:t xml:space="preserve">, or use the dedicated, secure </w:t>
      </w:r>
      <w:r w:rsidR="00E54B45">
        <w:rPr>
          <w:rFonts w:ascii="Arial" w:hAnsi="Arial" w:cs="Arial"/>
        </w:rPr>
        <w:t xml:space="preserve">contact </w:t>
      </w:r>
      <w:r w:rsidR="00E64FA3">
        <w:rPr>
          <w:rFonts w:ascii="Arial" w:hAnsi="Arial" w:cs="Arial"/>
        </w:rPr>
        <w:t>page</w:t>
      </w:r>
      <w:r w:rsidR="00E54B45">
        <w:rPr>
          <w:rFonts w:ascii="Arial" w:hAnsi="Arial" w:cs="Arial"/>
        </w:rPr>
        <w:t xml:space="preserve"> on the Kandu Arts website.</w:t>
      </w:r>
    </w:p>
    <w:p w14:paraId="36EEF100" w14:textId="77777777" w:rsidR="00416BC0" w:rsidRDefault="00416BC0" w:rsidP="00763BB2">
      <w:pPr>
        <w:pStyle w:val="NoSpacing"/>
        <w:rPr>
          <w:rFonts w:ascii="Arial" w:hAnsi="Arial" w:cs="Arial"/>
        </w:rPr>
      </w:pPr>
    </w:p>
    <w:p w14:paraId="0897EA91" w14:textId="06F9D2BC" w:rsidR="00A66451" w:rsidRDefault="00A66451" w:rsidP="00416BC0">
      <w:pPr>
        <w:pStyle w:val="NoSpacing"/>
        <w:rPr>
          <w:rFonts w:ascii="Arial" w:hAnsi="Arial" w:cs="Arial"/>
          <w:b/>
          <w:bCs/>
        </w:rPr>
      </w:pPr>
      <w:r>
        <w:rPr>
          <w:rFonts w:ascii="Arial" w:hAnsi="Arial" w:cs="Arial"/>
          <w:b/>
          <w:bCs/>
        </w:rPr>
        <w:t>Part 3</w:t>
      </w:r>
    </w:p>
    <w:p w14:paraId="1307C1BC" w14:textId="391619BD" w:rsidR="00AB3403" w:rsidRPr="00416BC0" w:rsidRDefault="005A5EAB" w:rsidP="00416BC0">
      <w:pPr>
        <w:pStyle w:val="NoSpacing"/>
        <w:jc w:val="center"/>
        <w:rPr>
          <w:rFonts w:ascii="Arial" w:hAnsi="Arial" w:cs="Arial"/>
          <w:b/>
          <w:bCs/>
        </w:rPr>
      </w:pPr>
      <w:r w:rsidRPr="005A5EAB">
        <w:rPr>
          <w:rFonts w:ascii="Arial" w:hAnsi="Arial" w:cs="Arial"/>
          <w:b/>
          <w:bCs/>
        </w:rPr>
        <w:t>Policy Statement by Kandu Arts for Sustainable Development</w:t>
      </w:r>
    </w:p>
    <w:p w14:paraId="73035C9D" w14:textId="2C89C059" w:rsidR="00416BC0" w:rsidRDefault="00AB3403" w:rsidP="004C769A">
      <w:pPr>
        <w:pStyle w:val="NoSpacing"/>
        <w:rPr>
          <w:rFonts w:ascii="Arial" w:hAnsi="Arial" w:cs="Arial"/>
        </w:rPr>
      </w:pPr>
      <w:r>
        <w:rPr>
          <w:rFonts w:ascii="Arial" w:hAnsi="Arial" w:cs="Arial"/>
        </w:rPr>
        <w:t>Kandu Arts for Sustainable Development</w:t>
      </w:r>
      <w:r w:rsidR="004072D6">
        <w:rPr>
          <w:rFonts w:ascii="Arial" w:hAnsi="Arial" w:cs="Arial"/>
        </w:rPr>
        <w:t>/Kandu C</w:t>
      </w:r>
      <w:r w:rsidR="00120DC6">
        <w:rPr>
          <w:rFonts w:ascii="Arial" w:hAnsi="Arial" w:cs="Arial"/>
        </w:rPr>
        <w:t>I</w:t>
      </w:r>
      <w:r w:rsidR="004072D6">
        <w:rPr>
          <w:rFonts w:ascii="Arial" w:hAnsi="Arial" w:cs="Arial"/>
        </w:rPr>
        <w:t xml:space="preserve">C, </w:t>
      </w:r>
      <w:r w:rsidRPr="00AB3403">
        <w:rPr>
          <w:rFonts w:ascii="Arial" w:hAnsi="Arial" w:cs="Arial"/>
        </w:rPr>
        <w:t xml:space="preserve">works with children and </w:t>
      </w:r>
      <w:r w:rsidR="00A66451">
        <w:rPr>
          <w:rFonts w:ascii="Arial" w:hAnsi="Arial" w:cs="Arial"/>
        </w:rPr>
        <w:t>young people</w:t>
      </w:r>
      <w:r w:rsidRPr="00AB3403">
        <w:rPr>
          <w:rFonts w:ascii="Arial" w:hAnsi="Arial" w:cs="Arial"/>
        </w:rPr>
        <w:t xml:space="preserve"> </w:t>
      </w:r>
      <w:r w:rsidR="00A66451">
        <w:rPr>
          <w:rFonts w:ascii="Arial" w:hAnsi="Arial" w:cs="Arial"/>
        </w:rPr>
        <w:t>who attend arranged activities, clubs and/or the alternative provision.</w:t>
      </w:r>
      <w:r w:rsidRPr="00AB3403">
        <w:rPr>
          <w:rFonts w:ascii="Arial" w:hAnsi="Arial" w:cs="Arial"/>
        </w:rPr>
        <w:t xml:space="preserve"> </w:t>
      </w:r>
    </w:p>
    <w:p w14:paraId="50A0B526" w14:textId="77777777" w:rsidR="00416BC0" w:rsidRDefault="00416BC0" w:rsidP="004C769A">
      <w:pPr>
        <w:pStyle w:val="NoSpacing"/>
        <w:rPr>
          <w:rFonts w:ascii="Arial" w:hAnsi="Arial" w:cs="Arial"/>
        </w:rPr>
      </w:pPr>
    </w:p>
    <w:p w14:paraId="27BC2358" w14:textId="1FE63E48" w:rsidR="00AB3403" w:rsidRPr="00416BC0" w:rsidRDefault="00AB3403" w:rsidP="004C769A">
      <w:pPr>
        <w:pStyle w:val="NoSpacing"/>
        <w:rPr>
          <w:rFonts w:ascii="Arial" w:hAnsi="Arial" w:cs="Arial"/>
          <w:b/>
          <w:bCs/>
        </w:rPr>
      </w:pPr>
      <w:r w:rsidRPr="0035614F">
        <w:rPr>
          <w:rFonts w:ascii="Arial" w:hAnsi="Arial" w:cs="Arial"/>
          <w:b/>
          <w:bCs/>
        </w:rPr>
        <w:t xml:space="preserve">The purpose of this policy statement is: </w:t>
      </w:r>
    </w:p>
    <w:p w14:paraId="0421526C" w14:textId="77777777" w:rsidR="00AB3403" w:rsidRDefault="00AB3403" w:rsidP="004C769A">
      <w:pPr>
        <w:pStyle w:val="NoSpacing"/>
        <w:rPr>
          <w:rFonts w:ascii="Arial" w:hAnsi="Arial" w:cs="Arial"/>
        </w:rPr>
      </w:pPr>
      <w:r w:rsidRPr="00AB3403">
        <w:rPr>
          <w:rFonts w:ascii="Arial" w:hAnsi="Arial" w:cs="Arial"/>
        </w:rPr>
        <w:t xml:space="preserve">• to prevent bullying from happening between children and young people who are a part of our organisation or take part in our activities </w:t>
      </w:r>
    </w:p>
    <w:p w14:paraId="4327DC53" w14:textId="77777777" w:rsidR="00AB3403" w:rsidRDefault="00AB3403" w:rsidP="004C769A">
      <w:pPr>
        <w:pStyle w:val="NoSpacing"/>
        <w:rPr>
          <w:rFonts w:ascii="Arial" w:hAnsi="Arial" w:cs="Arial"/>
        </w:rPr>
      </w:pPr>
    </w:p>
    <w:p w14:paraId="00631DC7" w14:textId="77777777" w:rsidR="00AB3403" w:rsidRDefault="00AB3403" w:rsidP="004C769A">
      <w:pPr>
        <w:pStyle w:val="NoSpacing"/>
        <w:rPr>
          <w:rFonts w:ascii="Arial" w:hAnsi="Arial" w:cs="Arial"/>
        </w:rPr>
      </w:pPr>
      <w:r w:rsidRPr="00AB3403">
        <w:rPr>
          <w:rFonts w:ascii="Arial" w:hAnsi="Arial" w:cs="Arial"/>
        </w:rPr>
        <w:t xml:space="preserve">• to make sure bullying is stopped as soon as possible if it does happen and that those involved receive the support they need </w:t>
      </w:r>
    </w:p>
    <w:p w14:paraId="64D5016A" w14:textId="77777777" w:rsidR="00AB3403" w:rsidRDefault="00AB3403" w:rsidP="004C769A">
      <w:pPr>
        <w:pStyle w:val="NoSpacing"/>
        <w:rPr>
          <w:rFonts w:ascii="Arial" w:hAnsi="Arial" w:cs="Arial"/>
        </w:rPr>
      </w:pPr>
    </w:p>
    <w:p w14:paraId="43F03997" w14:textId="58DD8058" w:rsidR="00AB3403" w:rsidRDefault="00AB3403" w:rsidP="004C769A">
      <w:pPr>
        <w:pStyle w:val="NoSpacing"/>
        <w:rPr>
          <w:rFonts w:ascii="Arial" w:hAnsi="Arial" w:cs="Arial"/>
        </w:rPr>
      </w:pPr>
      <w:r w:rsidRPr="00AB3403">
        <w:rPr>
          <w:rFonts w:ascii="Arial" w:hAnsi="Arial" w:cs="Arial"/>
        </w:rPr>
        <w:t xml:space="preserve">• to provide information to all staff, volunteers, children and </w:t>
      </w:r>
      <w:r w:rsidR="0063531C">
        <w:rPr>
          <w:rFonts w:ascii="Arial" w:hAnsi="Arial" w:cs="Arial"/>
        </w:rPr>
        <w:t>young people</w:t>
      </w:r>
      <w:r w:rsidRPr="00AB3403">
        <w:rPr>
          <w:rFonts w:ascii="Arial" w:hAnsi="Arial" w:cs="Arial"/>
        </w:rPr>
        <w:t xml:space="preserve"> about what we should all do to prevent and deal with bullying</w:t>
      </w:r>
      <w:r w:rsidR="00A66451">
        <w:rPr>
          <w:rFonts w:ascii="Arial" w:hAnsi="Arial" w:cs="Arial"/>
        </w:rPr>
        <w:t>.</w:t>
      </w:r>
    </w:p>
    <w:p w14:paraId="651F74FC" w14:textId="77777777" w:rsidR="00AB3403" w:rsidRDefault="00AB3403" w:rsidP="004C769A">
      <w:pPr>
        <w:pStyle w:val="NoSpacing"/>
        <w:rPr>
          <w:rFonts w:ascii="Arial" w:hAnsi="Arial" w:cs="Arial"/>
        </w:rPr>
      </w:pPr>
    </w:p>
    <w:p w14:paraId="56467829" w14:textId="77777777" w:rsidR="00A66451" w:rsidRDefault="00AB3403" w:rsidP="004C769A">
      <w:pPr>
        <w:pStyle w:val="NoSpacing"/>
        <w:rPr>
          <w:rFonts w:ascii="Arial" w:hAnsi="Arial" w:cs="Arial"/>
        </w:rPr>
      </w:pPr>
      <w:r w:rsidRPr="00AB3403">
        <w:rPr>
          <w:rFonts w:ascii="Arial" w:hAnsi="Arial" w:cs="Arial"/>
        </w:rPr>
        <w:t xml:space="preserve">This policy statement applies to anyone working on behalf of </w:t>
      </w:r>
      <w:r w:rsidR="00A66451">
        <w:rPr>
          <w:rFonts w:ascii="Arial" w:hAnsi="Arial" w:cs="Arial"/>
        </w:rPr>
        <w:t>Kandu Arts for Sustainable Development</w:t>
      </w:r>
      <w:r w:rsidRPr="00AB3403">
        <w:rPr>
          <w:rFonts w:ascii="Arial" w:hAnsi="Arial" w:cs="Arial"/>
        </w:rPr>
        <w:t xml:space="preserve">, including </w:t>
      </w:r>
      <w:r w:rsidR="00A66451">
        <w:rPr>
          <w:rFonts w:ascii="Arial" w:hAnsi="Arial" w:cs="Arial"/>
        </w:rPr>
        <w:t xml:space="preserve">Directors, </w:t>
      </w:r>
      <w:r w:rsidRPr="00AB3403">
        <w:rPr>
          <w:rFonts w:ascii="Arial" w:hAnsi="Arial" w:cs="Arial"/>
        </w:rPr>
        <w:t>managers</w:t>
      </w:r>
      <w:r w:rsidR="00A66451">
        <w:rPr>
          <w:rFonts w:ascii="Arial" w:hAnsi="Arial" w:cs="Arial"/>
        </w:rPr>
        <w:t>,</w:t>
      </w:r>
      <w:r w:rsidRPr="00AB3403">
        <w:rPr>
          <w:rFonts w:ascii="Arial" w:hAnsi="Arial" w:cs="Arial"/>
        </w:rPr>
        <w:t xml:space="preserve"> paid staff, volunteers, </w:t>
      </w:r>
      <w:r w:rsidR="00A66451">
        <w:rPr>
          <w:rFonts w:ascii="Arial" w:hAnsi="Arial" w:cs="Arial"/>
        </w:rPr>
        <w:t>contractors,</w:t>
      </w:r>
      <w:r w:rsidRPr="00AB3403">
        <w:rPr>
          <w:rFonts w:ascii="Arial" w:hAnsi="Arial" w:cs="Arial"/>
        </w:rPr>
        <w:t xml:space="preserve"> agency staff and students. </w:t>
      </w:r>
    </w:p>
    <w:p w14:paraId="6BB8EC1D" w14:textId="77777777" w:rsidR="00AB3403" w:rsidRDefault="00AB3403" w:rsidP="004C769A">
      <w:pPr>
        <w:pStyle w:val="NoSpacing"/>
        <w:rPr>
          <w:rFonts w:ascii="Arial" w:hAnsi="Arial" w:cs="Arial"/>
        </w:rPr>
      </w:pPr>
    </w:p>
    <w:p w14:paraId="35DD0210" w14:textId="77777777" w:rsidR="00B90AE6" w:rsidRDefault="00B90AE6" w:rsidP="004C769A">
      <w:pPr>
        <w:pStyle w:val="NoSpacing"/>
        <w:rPr>
          <w:rFonts w:ascii="Arial" w:hAnsi="Arial" w:cs="Arial"/>
        </w:rPr>
      </w:pPr>
    </w:p>
    <w:p w14:paraId="26A8663B" w14:textId="77777777" w:rsidR="00B90AE6" w:rsidRDefault="00B90AE6" w:rsidP="004C769A">
      <w:pPr>
        <w:pStyle w:val="NoSpacing"/>
        <w:rPr>
          <w:rFonts w:ascii="Arial" w:hAnsi="Arial" w:cs="Arial"/>
        </w:rPr>
      </w:pPr>
    </w:p>
    <w:p w14:paraId="6C7DAEE2" w14:textId="77777777" w:rsidR="00B90AE6" w:rsidRDefault="00B90AE6" w:rsidP="004C769A">
      <w:pPr>
        <w:pStyle w:val="NoSpacing"/>
        <w:rPr>
          <w:rFonts w:ascii="Arial" w:hAnsi="Arial" w:cs="Arial"/>
        </w:rPr>
      </w:pPr>
    </w:p>
    <w:p w14:paraId="373468BE" w14:textId="77777777" w:rsidR="00B90AE6" w:rsidRDefault="00B90AE6" w:rsidP="004C769A">
      <w:pPr>
        <w:pStyle w:val="NoSpacing"/>
        <w:rPr>
          <w:rFonts w:ascii="Arial" w:hAnsi="Arial" w:cs="Arial"/>
        </w:rPr>
      </w:pPr>
    </w:p>
    <w:p w14:paraId="5FB101E1" w14:textId="1933130A" w:rsidR="00AB3403" w:rsidRPr="00676049" w:rsidRDefault="00AB3403" w:rsidP="004C769A">
      <w:pPr>
        <w:pStyle w:val="NoSpacing"/>
        <w:rPr>
          <w:rFonts w:ascii="Arial" w:hAnsi="Arial" w:cs="Arial"/>
          <w:b/>
          <w:bCs/>
        </w:rPr>
      </w:pPr>
      <w:r w:rsidRPr="0035614F">
        <w:rPr>
          <w:rFonts w:ascii="Arial" w:hAnsi="Arial" w:cs="Arial"/>
          <w:b/>
          <w:bCs/>
        </w:rPr>
        <w:lastRenderedPageBreak/>
        <w:t xml:space="preserve">Legal framework </w:t>
      </w:r>
    </w:p>
    <w:p w14:paraId="7674F39A" w14:textId="449F0C8F" w:rsidR="00B90AE6" w:rsidRPr="00B90AE6" w:rsidRDefault="00B90AE6" w:rsidP="00B90AE6">
      <w:pPr>
        <w:pStyle w:val="NoSpacing"/>
        <w:rPr>
          <w:rFonts w:ascii="Arial" w:hAnsi="Arial" w:cs="Arial"/>
        </w:rPr>
      </w:pPr>
      <w:r w:rsidRPr="00B90AE6">
        <w:rPr>
          <w:rFonts w:ascii="Arial" w:hAnsi="Arial" w:cs="Arial"/>
          <w:b/>
          <w:bCs/>
        </w:rPr>
        <w:t>Public Sector Equality Duty (PSED) &amp; Vulnerable Group Safeguards</w:t>
      </w:r>
      <w:r w:rsidRPr="00B90AE6">
        <w:rPr>
          <w:rFonts w:ascii="Arial" w:hAnsi="Arial" w:cs="Arial"/>
        </w:rPr>
        <w:br/>
        <w:t xml:space="preserve">In strict compliance with the </w:t>
      </w:r>
      <w:r w:rsidRPr="00B90AE6">
        <w:rPr>
          <w:rFonts w:ascii="Arial" w:hAnsi="Arial" w:cs="Arial"/>
          <w:b/>
          <w:bCs/>
        </w:rPr>
        <w:t>Equality Act 2010</w:t>
      </w:r>
      <w:r w:rsidRPr="00B90AE6">
        <w:rPr>
          <w:rFonts w:ascii="Arial" w:hAnsi="Arial" w:cs="Arial"/>
        </w:rPr>
        <w:t>, Kandu Arts actively processes its duties to eliminate unlawful discrimination, harassment, and victimi</w:t>
      </w:r>
      <w:r w:rsidR="00AD6D69">
        <w:rPr>
          <w:rFonts w:ascii="Arial" w:hAnsi="Arial" w:cs="Arial"/>
        </w:rPr>
        <w:t>s</w:t>
      </w:r>
      <w:r w:rsidRPr="00B90AE6">
        <w:rPr>
          <w:rFonts w:ascii="Arial" w:hAnsi="Arial" w:cs="Arial"/>
        </w:rPr>
        <w:t>ation. This policy explicitly protects all individuals possessing characteristics protected under the Act.</w:t>
      </w:r>
    </w:p>
    <w:p w14:paraId="0CB03BA6" w14:textId="4BBA8704" w:rsidR="002C1858" w:rsidRDefault="002C1858" w:rsidP="002C1858">
      <w:pPr>
        <w:pStyle w:val="NoSpacing"/>
        <w:rPr>
          <w:rFonts w:ascii="Arial" w:hAnsi="Arial" w:cs="Arial"/>
          <w:b/>
          <w:bCs/>
        </w:rPr>
      </w:pPr>
    </w:p>
    <w:p w14:paraId="7FB25A18" w14:textId="3B52D5CE" w:rsidR="00B90AE6" w:rsidRDefault="00B90AE6" w:rsidP="002C1858">
      <w:pPr>
        <w:pStyle w:val="NoSpacing"/>
        <w:rPr>
          <w:rFonts w:ascii="Arial" w:hAnsi="Arial" w:cs="Arial"/>
        </w:rPr>
      </w:pPr>
      <w:r w:rsidRPr="00B90AE6">
        <w:rPr>
          <w:rFonts w:ascii="Arial" w:hAnsi="Arial" w:cs="Arial"/>
        </w:rPr>
        <w:t xml:space="preserve">In line with </w:t>
      </w:r>
      <w:r w:rsidRPr="00B90AE6">
        <w:rPr>
          <w:rFonts w:ascii="Arial" w:hAnsi="Arial" w:cs="Arial"/>
          <w:b/>
          <w:bCs/>
        </w:rPr>
        <w:t>Anti-Bullying Alliance (ABA)</w:t>
      </w:r>
      <w:r w:rsidRPr="00B90AE6">
        <w:rPr>
          <w:rFonts w:ascii="Arial" w:hAnsi="Arial" w:cs="Arial"/>
        </w:rPr>
        <w:t xml:space="preserve"> data, this provision explicitly recogni</w:t>
      </w:r>
      <w:r w:rsidR="00166971">
        <w:rPr>
          <w:rFonts w:ascii="Arial" w:hAnsi="Arial" w:cs="Arial"/>
        </w:rPr>
        <w:t>s</w:t>
      </w:r>
      <w:r w:rsidRPr="00B90AE6">
        <w:rPr>
          <w:rFonts w:ascii="Arial" w:hAnsi="Arial" w:cs="Arial"/>
        </w:rPr>
        <w:t>es that pupils with Special Educational Needs and Disabilities (SEND), neurodivergent profiles, or those who hold Looked After Child (LAC) status face a disproportionately high risk of being targeted by peer manipulation and prejudice-based bullying. Facilitators must maintain a heightened state of professional vigilance (</w:t>
      </w:r>
      <w:r w:rsidRPr="00B90AE6">
        <w:rPr>
          <w:rFonts w:ascii="Arial" w:hAnsi="Arial" w:cs="Arial"/>
          <w:i/>
          <w:iCs/>
        </w:rPr>
        <w:t>'it could happen here'</w:t>
      </w:r>
      <w:r w:rsidRPr="00B90AE6">
        <w:rPr>
          <w:rFonts w:ascii="Arial" w:hAnsi="Arial" w:cs="Arial"/>
        </w:rPr>
        <w:t xml:space="preserve">) and </w:t>
      </w:r>
      <w:r w:rsidR="00710D4F">
        <w:rPr>
          <w:rFonts w:ascii="Arial" w:hAnsi="Arial" w:cs="Arial"/>
        </w:rPr>
        <w:t>lead</w:t>
      </w:r>
      <w:r w:rsidRPr="00B90AE6">
        <w:rPr>
          <w:rFonts w:ascii="Arial" w:hAnsi="Arial" w:cs="Arial"/>
        </w:rPr>
        <w:t xml:space="preserve"> individuali</w:t>
      </w:r>
      <w:r w:rsidR="006301A7">
        <w:rPr>
          <w:rFonts w:ascii="Arial" w:hAnsi="Arial" w:cs="Arial"/>
        </w:rPr>
        <w:t>s</w:t>
      </w:r>
      <w:r w:rsidRPr="00B90AE6">
        <w:rPr>
          <w:rFonts w:ascii="Arial" w:hAnsi="Arial" w:cs="Arial"/>
        </w:rPr>
        <w:t xml:space="preserve">ed </w:t>
      </w:r>
      <w:r w:rsidR="008F3B4B">
        <w:rPr>
          <w:rFonts w:ascii="Arial" w:hAnsi="Arial" w:cs="Arial"/>
        </w:rPr>
        <w:t>sessions</w:t>
      </w:r>
      <w:r w:rsidR="00AB4301">
        <w:rPr>
          <w:rFonts w:ascii="Arial" w:hAnsi="Arial" w:cs="Arial"/>
        </w:rPr>
        <w:t xml:space="preserve"> where appropriate</w:t>
      </w:r>
      <w:r w:rsidRPr="00B90AE6">
        <w:rPr>
          <w:rFonts w:ascii="Arial" w:hAnsi="Arial" w:cs="Arial"/>
        </w:rPr>
        <w:t xml:space="preserve"> to insulate these learners from subtle coercion or exclusion.</w:t>
      </w:r>
    </w:p>
    <w:p w14:paraId="61FDB5BB" w14:textId="36816923" w:rsidR="004C3C05" w:rsidRDefault="004C3C05" w:rsidP="002C1858">
      <w:pPr>
        <w:pStyle w:val="NoSpacing"/>
        <w:rPr>
          <w:rFonts w:ascii="Arial" w:hAnsi="Arial" w:cs="Arial"/>
          <w:b/>
          <w:bCs/>
        </w:rPr>
      </w:pPr>
    </w:p>
    <w:p w14:paraId="7837545C" w14:textId="7464F9B1" w:rsidR="00B90AE6" w:rsidRPr="00B90AE6" w:rsidRDefault="00B90AE6" w:rsidP="002C1858">
      <w:pPr>
        <w:pStyle w:val="NoSpacing"/>
        <w:rPr>
          <w:rFonts w:ascii="Arial" w:hAnsi="Arial" w:cs="Arial"/>
        </w:rPr>
      </w:pPr>
      <w:r w:rsidRPr="00B90AE6">
        <w:rPr>
          <w:rFonts w:ascii="Arial" w:hAnsi="Arial" w:cs="Arial"/>
        </w:rPr>
        <w:t xml:space="preserve">To </w:t>
      </w:r>
      <w:r w:rsidR="0045032B" w:rsidRPr="00B90AE6">
        <w:rPr>
          <w:rFonts w:ascii="Arial" w:hAnsi="Arial" w:cs="Arial"/>
        </w:rPr>
        <w:t>fulfil</w:t>
      </w:r>
      <w:r w:rsidRPr="00B90AE6">
        <w:rPr>
          <w:rFonts w:ascii="Arial" w:hAnsi="Arial" w:cs="Arial"/>
        </w:rPr>
        <w:t xml:space="preserve"> our PSED obligations, Kandu Arts does not merely respond to bullying reactively. We actively foster an inclusive culture through a</w:t>
      </w:r>
      <w:r w:rsidR="00315C09">
        <w:rPr>
          <w:rFonts w:ascii="Arial" w:hAnsi="Arial" w:cs="Arial"/>
        </w:rPr>
        <w:t>n</w:t>
      </w:r>
      <w:r w:rsidRPr="00B90AE6">
        <w:rPr>
          <w:rFonts w:ascii="Arial" w:hAnsi="Arial" w:cs="Arial"/>
        </w:rPr>
        <w:t xml:space="preserve"> interest-led creative </w:t>
      </w:r>
      <w:r w:rsidR="00B10D96">
        <w:rPr>
          <w:rFonts w:ascii="Arial" w:hAnsi="Arial" w:cs="Arial"/>
        </w:rPr>
        <w:t xml:space="preserve">dynamic </w:t>
      </w:r>
      <w:r w:rsidRPr="00B90AE6">
        <w:rPr>
          <w:rFonts w:ascii="Arial" w:hAnsi="Arial" w:cs="Arial"/>
        </w:rPr>
        <w:t>curriculum. Facilitators utili</w:t>
      </w:r>
      <w:r w:rsidR="002E6BB6">
        <w:rPr>
          <w:rFonts w:ascii="Arial" w:hAnsi="Arial" w:cs="Arial"/>
        </w:rPr>
        <w:t>s</w:t>
      </w:r>
      <w:r w:rsidRPr="00B90AE6">
        <w:rPr>
          <w:rFonts w:ascii="Arial" w:hAnsi="Arial" w:cs="Arial"/>
        </w:rPr>
        <w:t xml:space="preserve">e group art </w:t>
      </w:r>
      <w:r w:rsidR="0033364B">
        <w:rPr>
          <w:rFonts w:ascii="Arial" w:hAnsi="Arial" w:cs="Arial"/>
        </w:rPr>
        <w:t>sessions</w:t>
      </w:r>
      <w:r w:rsidRPr="00B90AE6">
        <w:rPr>
          <w:rFonts w:ascii="Arial" w:hAnsi="Arial" w:cs="Arial"/>
        </w:rPr>
        <w:t>, music production themes, and dedicated group discussions to actively deconstruct stereotypes, celebrate neurodiversity, and directly address racist, sexist, homophobic, transphobic, or disablism-focused language before it can manifest into targeted bullying behavio</w:t>
      </w:r>
      <w:r w:rsidR="00F7302A">
        <w:rPr>
          <w:rFonts w:ascii="Arial" w:hAnsi="Arial" w:cs="Arial"/>
        </w:rPr>
        <w:t>u</w:t>
      </w:r>
      <w:r w:rsidRPr="00B90AE6">
        <w:rPr>
          <w:rFonts w:ascii="Arial" w:hAnsi="Arial" w:cs="Arial"/>
        </w:rPr>
        <w:t>r.</w:t>
      </w:r>
    </w:p>
    <w:p w14:paraId="6891AEAD" w14:textId="5592DF87" w:rsidR="00B90AE6" w:rsidRDefault="00B90AE6" w:rsidP="004C769A">
      <w:pPr>
        <w:pStyle w:val="NoSpacing"/>
        <w:rPr>
          <w:rFonts w:ascii="Arial" w:hAnsi="Arial" w:cs="Arial"/>
        </w:rPr>
      </w:pPr>
    </w:p>
    <w:p w14:paraId="307CAB45" w14:textId="42601D0B" w:rsidR="00AB3403" w:rsidRDefault="00AB3403" w:rsidP="004C769A">
      <w:pPr>
        <w:pStyle w:val="NoSpacing"/>
        <w:rPr>
          <w:rFonts w:ascii="Arial" w:hAnsi="Arial" w:cs="Arial"/>
        </w:rPr>
      </w:pPr>
      <w:r w:rsidRPr="00AB3403">
        <w:rPr>
          <w:rFonts w:ascii="Arial" w:hAnsi="Arial" w:cs="Arial"/>
        </w:rPr>
        <w:t xml:space="preserve">This policy has been drawn up on the basis of legislation, policy and guidance that seeks to protect children in the UK. NSPCC Learning provides summaries of the key legislation and guidance on: </w:t>
      </w:r>
    </w:p>
    <w:p w14:paraId="70624719" w14:textId="77777777" w:rsidR="00A66451" w:rsidRDefault="00A66451" w:rsidP="004C769A">
      <w:pPr>
        <w:pStyle w:val="NoSpacing"/>
        <w:rPr>
          <w:rFonts w:ascii="Arial" w:hAnsi="Arial" w:cs="Arial"/>
        </w:rPr>
      </w:pPr>
    </w:p>
    <w:p w14:paraId="15A3A008" w14:textId="77777777" w:rsidR="00AB3403" w:rsidRDefault="00AB3403" w:rsidP="004C769A">
      <w:pPr>
        <w:pStyle w:val="NoSpacing"/>
        <w:rPr>
          <w:rFonts w:ascii="Arial" w:hAnsi="Arial" w:cs="Arial"/>
        </w:rPr>
      </w:pPr>
      <w:r w:rsidRPr="00AB3403">
        <w:rPr>
          <w:rFonts w:ascii="Arial" w:hAnsi="Arial" w:cs="Arial"/>
        </w:rPr>
        <w:t xml:space="preserve">• bullying and cyberbullying </w:t>
      </w:r>
    </w:p>
    <w:p w14:paraId="011B5756" w14:textId="77777777" w:rsidR="00AB3403" w:rsidRDefault="00AB3403" w:rsidP="004C769A">
      <w:pPr>
        <w:pStyle w:val="NoSpacing"/>
        <w:rPr>
          <w:rFonts w:ascii="Arial" w:hAnsi="Arial" w:cs="Arial"/>
        </w:rPr>
      </w:pPr>
      <w:r w:rsidRPr="00AB3403">
        <w:rPr>
          <w:rFonts w:ascii="Arial" w:hAnsi="Arial" w:cs="Arial"/>
        </w:rPr>
        <w:t xml:space="preserve">• online abuse </w:t>
      </w:r>
    </w:p>
    <w:p w14:paraId="3BBFE249" w14:textId="5848EF90" w:rsidR="00AB3403" w:rsidRDefault="00AB3403" w:rsidP="004C769A">
      <w:pPr>
        <w:pStyle w:val="NoSpacing"/>
        <w:rPr>
          <w:rFonts w:ascii="Arial" w:hAnsi="Arial" w:cs="Arial"/>
        </w:rPr>
      </w:pPr>
      <w:r w:rsidRPr="00AB3403">
        <w:rPr>
          <w:rFonts w:ascii="Arial" w:hAnsi="Arial" w:cs="Arial"/>
        </w:rPr>
        <w:t xml:space="preserve">• child protection in each nation of the UK. </w:t>
      </w:r>
    </w:p>
    <w:p w14:paraId="2C3A8F39" w14:textId="77777777" w:rsidR="00AB3403" w:rsidRDefault="00AB3403" w:rsidP="004C769A">
      <w:pPr>
        <w:pStyle w:val="NoSpacing"/>
        <w:rPr>
          <w:rFonts w:ascii="Arial" w:hAnsi="Arial" w:cs="Arial"/>
        </w:rPr>
      </w:pPr>
    </w:p>
    <w:p w14:paraId="168543C2" w14:textId="576E2220" w:rsidR="00AB3403" w:rsidRPr="00676049" w:rsidRDefault="00AB3403" w:rsidP="004C769A">
      <w:pPr>
        <w:pStyle w:val="NoSpacing"/>
        <w:rPr>
          <w:rFonts w:ascii="Arial" w:hAnsi="Arial" w:cs="Arial"/>
          <w:b/>
          <w:bCs/>
        </w:rPr>
      </w:pPr>
      <w:r w:rsidRPr="0063531C">
        <w:rPr>
          <w:rFonts w:ascii="Arial" w:hAnsi="Arial" w:cs="Arial"/>
          <w:b/>
          <w:bCs/>
        </w:rPr>
        <w:t>We believe that:</w:t>
      </w:r>
    </w:p>
    <w:p w14:paraId="45D94132" w14:textId="7290678C" w:rsidR="00AB3403" w:rsidRDefault="00AB3403" w:rsidP="004C769A">
      <w:pPr>
        <w:pStyle w:val="NoSpacing"/>
        <w:rPr>
          <w:rFonts w:ascii="Arial" w:hAnsi="Arial" w:cs="Arial"/>
        </w:rPr>
      </w:pPr>
      <w:r w:rsidRPr="00AB3403">
        <w:rPr>
          <w:rFonts w:ascii="Arial" w:hAnsi="Arial" w:cs="Arial"/>
        </w:rPr>
        <w:t xml:space="preserve">• children and young people should never experience abuse of any kind </w:t>
      </w:r>
    </w:p>
    <w:p w14:paraId="2D365EFC" w14:textId="5D955B37" w:rsidR="00AB3403" w:rsidRDefault="00AB3403" w:rsidP="004C769A">
      <w:pPr>
        <w:pStyle w:val="NoSpacing"/>
        <w:rPr>
          <w:rFonts w:ascii="Arial" w:hAnsi="Arial" w:cs="Arial"/>
        </w:rPr>
      </w:pPr>
      <w:r w:rsidRPr="00AB3403">
        <w:rPr>
          <w:rFonts w:ascii="Arial" w:hAnsi="Arial" w:cs="Arial"/>
        </w:rPr>
        <w:t>• we have a responsibility to promote the welfare of all children and young people, to keep them safe and operate in a way that protects them</w:t>
      </w:r>
    </w:p>
    <w:p w14:paraId="4A72E470" w14:textId="77777777" w:rsidR="00AB3403" w:rsidRDefault="00AB3403" w:rsidP="004C769A">
      <w:pPr>
        <w:pStyle w:val="NoSpacing"/>
        <w:rPr>
          <w:rFonts w:ascii="Arial" w:hAnsi="Arial" w:cs="Arial"/>
        </w:rPr>
      </w:pPr>
    </w:p>
    <w:p w14:paraId="03ED7D9F" w14:textId="6BCDE57C" w:rsidR="00AB3403" w:rsidRPr="00440199" w:rsidRDefault="00AB3403" w:rsidP="004C769A">
      <w:pPr>
        <w:pStyle w:val="NoSpacing"/>
        <w:rPr>
          <w:rFonts w:ascii="Arial" w:hAnsi="Arial" w:cs="Arial"/>
          <w:b/>
          <w:bCs/>
        </w:rPr>
      </w:pPr>
      <w:r w:rsidRPr="0063531C">
        <w:rPr>
          <w:rFonts w:ascii="Arial" w:hAnsi="Arial" w:cs="Arial"/>
          <w:b/>
          <w:bCs/>
        </w:rPr>
        <w:t xml:space="preserve">We recognise that: </w:t>
      </w:r>
    </w:p>
    <w:p w14:paraId="103F302E" w14:textId="77777777" w:rsidR="00AB3403" w:rsidRDefault="00AB3403" w:rsidP="004C769A">
      <w:pPr>
        <w:pStyle w:val="NoSpacing"/>
        <w:rPr>
          <w:rFonts w:ascii="Arial" w:hAnsi="Arial" w:cs="Arial"/>
        </w:rPr>
      </w:pPr>
      <w:r w:rsidRPr="00AB3403">
        <w:rPr>
          <w:rFonts w:ascii="Arial" w:hAnsi="Arial" w:cs="Arial"/>
        </w:rPr>
        <w:t xml:space="preserve">• bullying causes real distress and affects a person’s health and development </w:t>
      </w:r>
    </w:p>
    <w:p w14:paraId="15278493" w14:textId="77777777" w:rsidR="00AB3403" w:rsidRDefault="00AB3403" w:rsidP="004C769A">
      <w:pPr>
        <w:pStyle w:val="NoSpacing"/>
        <w:rPr>
          <w:rFonts w:ascii="Arial" w:hAnsi="Arial" w:cs="Arial"/>
        </w:rPr>
      </w:pPr>
      <w:r w:rsidRPr="00AB3403">
        <w:rPr>
          <w:rFonts w:ascii="Arial" w:hAnsi="Arial" w:cs="Arial"/>
        </w:rPr>
        <w:t xml:space="preserve">• in some instances, bullying can cause significant harm </w:t>
      </w:r>
    </w:p>
    <w:p w14:paraId="62C040F6" w14:textId="77777777" w:rsidR="00AB3403" w:rsidRDefault="00AB3403" w:rsidP="004C769A">
      <w:pPr>
        <w:pStyle w:val="NoSpacing"/>
        <w:rPr>
          <w:rFonts w:ascii="Arial" w:hAnsi="Arial" w:cs="Arial"/>
        </w:rPr>
      </w:pPr>
      <w:r w:rsidRPr="00AB3403">
        <w:rPr>
          <w:rFonts w:ascii="Arial" w:hAnsi="Arial" w:cs="Arial"/>
        </w:rPr>
        <w:t xml:space="preserve">• all children, regardless of age, disability, gender reassignment, race, religion or belief, sex or sexual orientation, have the right to equal protection from all types of harm or abuse </w:t>
      </w:r>
    </w:p>
    <w:p w14:paraId="1718AB90" w14:textId="77777777" w:rsidR="00AB3403" w:rsidRDefault="00AB3403" w:rsidP="004C769A">
      <w:pPr>
        <w:pStyle w:val="NoSpacing"/>
        <w:rPr>
          <w:rFonts w:ascii="Arial" w:hAnsi="Arial" w:cs="Arial"/>
        </w:rPr>
      </w:pPr>
      <w:r w:rsidRPr="00AB3403">
        <w:rPr>
          <w:rFonts w:ascii="Arial" w:hAnsi="Arial" w:cs="Arial"/>
        </w:rPr>
        <w:t xml:space="preserve">• everyone has a role to play in preventing all forms of bullying (including online) and putting a stop to bullying. </w:t>
      </w:r>
    </w:p>
    <w:p w14:paraId="02C0F9D3" w14:textId="77777777" w:rsidR="00A66451" w:rsidRPr="0063531C" w:rsidRDefault="00A66451" w:rsidP="004C769A">
      <w:pPr>
        <w:pStyle w:val="NoSpacing"/>
        <w:rPr>
          <w:rFonts w:ascii="Arial" w:hAnsi="Arial" w:cs="Arial"/>
          <w:b/>
          <w:bCs/>
        </w:rPr>
      </w:pPr>
    </w:p>
    <w:p w14:paraId="7611F5C6" w14:textId="54E9B817" w:rsidR="00A66451" w:rsidRPr="00440199" w:rsidRDefault="00AB3403" w:rsidP="004C769A">
      <w:pPr>
        <w:pStyle w:val="NoSpacing"/>
        <w:rPr>
          <w:rFonts w:ascii="Arial" w:hAnsi="Arial" w:cs="Arial"/>
          <w:b/>
          <w:bCs/>
        </w:rPr>
      </w:pPr>
      <w:r w:rsidRPr="0063531C">
        <w:rPr>
          <w:rFonts w:ascii="Arial" w:hAnsi="Arial" w:cs="Arial"/>
          <w:b/>
          <w:bCs/>
        </w:rPr>
        <w:t xml:space="preserve">We will seek to prevent bullying by: </w:t>
      </w:r>
    </w:p>
    <w:p w14:paraId="25EE24BA" w14:textId="77777777" w:rsidR="00AB3403" w:rsidRDefault="00AB3403" w:rsidP="004C769A">
      <w:pPr>
        <w:pStyle w:val="NoSpacing"/>
        <w:rPr>
          <w:rFonts w:ascii="Arial" w:hAnsi="Arial" w:cs="Arial"/>
        </w:rPr>
      </w:pPr>
      <w:r w:rsidRPr="00AB3403">
        <w:rPr>
          <w:rFonts w:ascii="Arial" w:hAnsi="Arial" w:cs="Arial"/>
        </w:rPr>
        <w:t xml:space="preserve">• developing a code of behaviour that sets out how everyone involved in our organisation is expected to behave, in face-to-face contact and online, and within and outside of our activities </w:t>
      </w:r>
    </w:p>
    <w:p w14:paraId="7C3C9FD4" w14:textId="77777777" w:rsidR="005A5EAB" w:rsidRDefault="00AB3403" w:rsidP="004C769A">
      <w:pPr>
        <w:pStyle w:val="NoSpacing"/>
        <w:rPr>
          <w:rFonts w:ascii="Arial" w:hAnsi="Arial" w:cs="Arial"/>
        </w:rPr>
      </w:pPr>
      <w:r w:rsidRPr="00AB3403">
        <w:rPr>
          <w:rFonts w:ascii="Arial" w:hAnsi="Arial" w:cs="Arial"/>
        </w:rPr>
        <w:t>• holding regular discussions with staff, volunteers, children, young people and families who use our organisation about bullying and how to prevent it</w:t>
      </w:r>
      <w:r w:rsidR="005A5EAB">
        <w:rPr>
          <w:rFonts w:ascii="Arial" w:hAnsi="Arial" w:cs="Arial"/>
        </w:rPr>
        <w:t>.</w:t>
      </w:r>
    </w:p>
    <w:p w14:paraId="41018838" w14:textId="77777777" w:rsidR="00AB3403" w:rsidRDefault="00AB3403" w:rsidP="004C769A">
      <w:pPr>
        <w:pStyle w:val="NoSpacing"/>
        <w:rPr>
          <w:rFonts w:ascii="Arial" w:hAnsi="Arial" w:cs="Arial"/>
        </w:rPr>
      </w:pPr>
      <w:r w:rsidRPr="00AB3403">
        <w:rPr>
          <w:rFonts w:ascii="Arial" w:hAnsi="Arial" w:cs="Arial"/>
        </w:rPr>
        <w:t xml:space="preserve">• providing support and training for all staff and volunteers on dealing with all forms of bullying, including racist, sexist, homophobic, transphobic and sexual bullying </w:t>
      </w:r>
    </w:p>
    <w:p w14:paraId="3AA14182" w14:textId="77777777" w:rsidR="00AB3403" w:rsidRDefault="00AB3403" w:rsidP="004C769A">
      <w:pPr>
        <w:pStyle w:val="NoSpacing"/>
        <w:rPr>
          <w:rFonts w:ascii="Arial" w:hAnsi="Arial" w:cs="Arial"/>
        </w:rPr>
      </w:pPr>
      <w:r w:rsidRPr="00AB3403">
        <w:rPr>
          <w:rFonts w:ascii="Arial" w:hAnsi="Arial" w:cs="Arial"/>
        </w:rPr>
        <w:t xml:space="preserve">• putting clear and robust anti-bullying procedures in place. </w:t>
      </w:r>
    </w:p>
    <w:p w14:paraId="566FCE92" w14:textId="77777777" w:rsidR="00AB3403" w:rsidRDefault="00AB3403" w:rsidP="004C769A">
      <w:pPr>
        <w:pStyle w:val="NoSpacing"/>
        <w:rPr>
          <w:rFonts w:ascii="Arial" w:hAnsi="Arial" w:cs="Arial"/>
        </w:rPr>
      </w:pPr>
    </w:p>
    <w:p w14:paraId="7FB7FE90" w14:textId="287D0E1C" w:rsidR="005A5EAB" w:rsidRPr="00B523D0" w:rsidRDefault="00AB3403" w:rsidP="004C769A">
      <w:pPr>
        <w:pStyle w:val="NoSpacing"/>
        <w:rPr>
          <w:rFonts w:ascii="Arial" w:hAnsi="Arial" w:cs="Arial"/>
          <w:b/>
          <w:bCs/>
        </w:rPr>
      </w:pPr>
      <w:r w:rsidRPr="00B523D0">
        <w:rPr>
          <w:rFonts w:ascii="Arial" w:hAnsi="Arial" w:cs="Arial"/>
          <w:b/>
          <w:bCs/>
        </w:rPr>
        <w:t xml:space="preserve">Our regular discussions with staff, volunteers, children, young people and families will focus on: </w:t>
      </w:r>
    </w:p>
    <w:p w14:paraId="2A1AF39C" w14:textId="77777777" w:rsidR="00AB3403" w:rsidRDefault="00AB3403" w:rsidP="004C769A">
      <w:pPr>
        <w:pStyle w:val="NoSpacing"/>
        <w:rPr>
          <w:rFonts w:ascii="Arial" w:hAnsi="Arial" w:cs="Arial"/>
        </w:rPr>
      </w:pPr>
      <w:r w:rsidRPr="00AB3403">
        <w:rPr>
          <w:rFonts w:ascii="Arial" w:hAnsi="Arial" w:cs="Arial"/>
        </w:rPr>
        <w:t xml:space="preserve">• group members’ responsibilities to look after one another and uphold the behaviour code </w:t>
      </w:r>
    </w:p>
    <w:p w14:paraId="176A27CD" w14:textId="77777777" w:rsidR="00AB3403" w:rsidRDefault="00AB3403" w:rsidP="004C769A">
      <w:pPr>
        <w:pStyle w:val="NoSpacing"/>
        <w:rPr>
          <w:rFonts w:ascii="Arial" w:hAnsi="Arial" w:cs="Arial"/>
        </w:rPr>
      </w:pPr>
      <w:r w:rsidRPr="00AB3403">
        <w:rPr>
          <w:rFonts w:ascii="Arial" w:hAnsi="Arial" w:cs="Arial"/>
        </w:rPr>
        <w:t xml:space="preserve">• practising skills such as listening to each other </w:t>
      </w:r>
    </w:p>
    <w:p w14:paraId="49161641" w14:textId="77777777" w:rsidR="00AB3403" w:rsidRDefault="00AB3403" w:rsidP="004C769A">
      <w:pPr>
        <w:pStyle w:val="NoSpacing"/>
        <w:rPr>
          <w:rFonts w:ascii="Arial" w:hAnsi="Arial" w:cs="Arial"/>
        </w:rPr>
      </w:pPr>
      <w:r w:rsidRPr="00AB3403">
        <w:rPr>
          <w:rFonts w:ascii="Arial" w:hAnsi="Arial" w:cs="Arial"/>
        </w:rPr>
        <w:t xml:space="preserve">• respecting the fact that we are all different </w:t>
      </w:r>
    </w:p>
    <w:p w14:paraId="69467E4F" w14:textId="77777777" w:rsidR="00AB3403" w:rsidRDefault="00AB3403" w:rsidP="004C769A">
      <w:pPr>
        <w:pStyle w:val="NoSpacing"/>
        <w:rPr>
          <w:rFonts w:ascii="Arial" w:hAnsi="Arial" w:cs="Arial"/>
        </w:rPr>
      </w:pPr>
      <w:r w:rsidRPr="00AB3403">
        <w:rPr>
          <w:rFonts w:ascii="Arial" w:hAnsi="Arial" w:cs="Arial"/>
        </w:rPr>
        <w:t xml:space="preserve">• making sure that no one is without friends </w:t>
      </w:r>
    </w:p>
    <w:p w14:paraId="544D4A25" w14:textId="77777777" w:rsidR="00AB3403" w:rsidRDefault="00AB3403" w:rsidP="004C769A">
      <w:pPr>
        <w:pStyle w:val="NoSpacing"/>
        <w:rPr>
          <w:rFonts w:ascii="Arial" w:hAnsi="Arial" w:cs="Arial"/>
        </w:rPr>
      </w:pPr>
      <w:r w:rsidRPr="00AB3403">
        <w:rPr>
          <w:rFonts w:ascii="Arial" w:hAnsi="Arial" w:cs="Arial"/>
        </w:rPr>
        <w:t xml:space="preserve">• dealing with problems in a positive way </w:t>
      </w:r>
    </w:p>
    <w:p w14:paraId="25E0FB1E" w14:textId="77777777" w:rsidR="00AB3403" w:rsidRDefault="00AB3403" w:rsidP="004C769A">
      <w:pPr>
        <w:pStyle w:val="NoSpacing"/>
        <w:rPr>
          <w:rFonts w:ascii="Arial" w:hAnsi="Arial" w:cs="Arial"/>
        </w:rPr>
      </w:pPr>
      <w:r w:rsidRPr="00AB3403">
        <w:rPr>
          <w:rFonts w:ascii="Arial" w:hAnsi="Arial" w:cs="Arial"/>
        </w:rPr>
        <w:lastRenderedPageBreak/>
        <w:t xml:space="preserve">• checking that our anti-bullying measures are working well. </w:t>
      </w:r>
    </w:p>
    <w:p w14:paraId="1DA2C48B" w14:textId="77777777" w:rsidR="00AB3403" w:rsidRDefault="00AB3403" w:rsidP="004C769A">
      <w:pPr>
        <w:pStyle w:val="NoSpacing"/>
        <w:rPr>
          <w:rFonts w:ascii="Arial" w:hAnsi="Arial" w:cs="Arial"/>
        </w:rPr>
      </w:pPr>
    </w:p>
    <w:p w14:paraId="7B718E51" w14:textId="5832D6D8" w:rsidR="00AB3403" w:rsidRPr="00463C95" w:rsidRDefault="00AB3403" w:rsidP="004C769A">
      <w:pPr>
        <w:pStyle w:val="NoSpacing"/>
        <w:rPr>
          <w:rFonts w:ascii="Arial" w:hAnsi="Arial" w:cs="Arial"/>
          <w:b/>
          <w:bCs/>
        </w:rPr>
      </w:pPr>
      <w:r w:rsidRPr="0063531C">
        <w:rPr>
          <w:rFonts w:ascii="Arial" w:hAnsi="Arial" w:cs="Arial"/>
          <w:b/>
          <w:bCs/>
        </w:rPr>
        <w:t xml:space="preserve">Responding to bullying </w:t>
      </w:r>
    </w:p>
    <w:p w14:paraId="3F2BF730" w14:textId="07973458" w:rsidR="00AB3403" w:rsidRDefault="00AB3403" w:rsidP="004C769A">
      <w:pPr>
        <w:pStyle w:val="NoSpacing"/>
        <w:rPr>
          <w:rFonts w:ascii="Arial" w:hAnsi="Arial" w:cs="Arial"/>
        </w:rPr>
      </w:pPr>
      <w:r w:rsidRPr="00AB3403">
        <w:rPr>
          <w:rFonts w:ascii="Arial" w:hAnsi="Arial" w:cs="Arial"/>
        </w:rPr>
        <w:t>We will make sure our response to incidents of bullying takes into account</w:t>
      </w:r>
      <w:r w:rsidR="00A66451">
        <w:rPr>
          <w:rFonts w:ascii="Arial" w:hAnsi="Arial" w:cs="Arial"/>
        </w:rPr>
        <w:t>:</w:t>
      </w:r>
    </w:p>
    <w:p w14:paraId="6379DB98" w14:textId="77777777" w:rsidR="00AB3403" w:rsidRDefault="00AB3403" w:rsidP="004C769A">
      <w:pPr>
        <w:pStyle w:val="NoSpacing"/>
        <w:rPr>
          <w:rFonts w:ascii="Arial" w:hAnsi="Arial" w:cs="Arial"/>
        </w:rPr>
      </w:pPr>
    </w:p>
    <w:p w14:paraId="2A50C67E" w14:textId="77777777" w:rsidR="00AB3403" w:rsidRDefault="00AB3403" w:rsidP="004C769A">
      <w:pPr>
        <w:pStyle w:val="NoSpacing"/>
        <w:rPr>
          <w:rFonts w:ascii="Arial" w:hAnsi="Arial" w:cs="Arial"/>
        </w:rPr>
      </w:pPr>
      <w:r w:rsidRPr="00AB3403">
        <w:rPr>
          <w:rFonts w:ascii="Arial" w:hAnsi="Arial" w:cs="Arial"/>
        </w:rPr>
        <w:t xml:space="preserve">• the needs of the person being bullied </w:t>
      </w:r>
    </w:p>
    <w:p w14:paraId="40434680" w14:textId="77777777" w:rsidR="00AB3403" w:rsidRDefault="00AB3403" w:rsidP="004C769A">
      <w:pPr>
        <w:pStyle w:val="NoSpacing"/>
        <w:rPr>
          <w:rFonts w:ascii="Arial" w:hAnsi="Arial" w:cs="Arial"/>
        </w:rPr>
      </w:pPr>
      <w:r w:rsidRPr="00AB3403">
        <w:rPr>
          <w:rFonts w:ascii="Arial" w:hAnsi="Arial" w:cs="Arial"/>
        </w:rPr>
        <w:t xml:space="preserve">• the needs of the person displaying bullying behaviour </w:t>
      </w:r>
    </w:p>
    <w:p w14:paraId="1221A59F" w14:textId="77777777" w:rsidR="00AB3403" w:rsidRDefault="00AB3403" w:rsidP="004C769A">
      <w:pPr>
        <w:pStyle w:val="NoSpacing"/>
        <w:rPr>
          <w:rFonts w:ascii="Arial" w:hAnsi="Arial" w:cs="Arial"/>
        </w:rPr>
      </w:pPr>
      <w:r w:rsidRPr="00AB3403">
        <w:rPr>
          <w:rFonts w:ascii="Arial" w:hAnsi="Arial" w:cs="Arial"/>
        </w:rPr>
        <w:t xml:space="preserve">• needs of any bystanders </w:t>
      </w:r>
    </w:p>
    <w:p w14:paraId="3A253FE3" w14:textId="6FF481BA" w:rsidR="00AB3403" w:rsidRDefault="00AB3403" w:rsidP="004C769A">
      <w:pPr>
        <w:pStyle w:val="NoSpacing"/>
        <w:rPr>
          <w:rFonts w:ascii="Arial" w:hAnsi="Arial" w:cs="Arial"/>
        </w:rPr>
      </w:pPr>
      <w:r w:rsidRPr="00AB3403">
        <w:rPr>
          <w:rFonts w:ascii="Arial" w:hAnsi="Arial" w:cs="Arial"/>
        </w:rPr>
        <w:t>• our organisation as a whole.</w:t>
      </w:r>
    </w:p>
    <w:p w14:paraId="0EA738AC" w14:textId="77777777" w:rsidR="005A5EAB" w:rsidRDefault="005A5EAB" w:rsidP="004C769A">
      <w:pPr>
        <w:pStyle w:val="NoSpacing"/>
        <w:rPr>
          <w:rFonts w:ascii="Arial" w:hAnsi="Arial" w:cs="Arial"/>
        </w:rPr>
      </w:pPr>
    </w:p>
    <w:p w14:paraId="0C0C191C" w14:textId="77777777" w:rsidR="00E55E63" w:rsidRPr="00E55E63" w:rsidRDefault="00E55E63" w:rsidP="00E55E63">
      <w:pPr>
        <w:pStyle w:val="NoSpacing"/>
        <w:rPr>
          <w:rFonts w:ascii="Arial" w:hAnsi="Arial" w:cs="Arial"/>
        </w:rPr>
      </w:pPr>
      <w:r w:rsidRPr="00E55E63">
        <w:rPr>
          <w:rFonts w:ascii="Arial" w:hAnsi="Arial" w:cs="Arial"/>
          <w:b/>
          <w:bCs/>
        </w:rPr>
        <w:t>Responsive Group Discussions and Peer Cohesion (The Diana Award Alignment)</w:t>
      </w:r>
      <w:r w:rsidRPr="00E55E63">
        <w:rPr>
          <w:rFonts w:ascii="Arial" w:hAnsi="Arial" w:cs="Arial"/>
          <w:b/>
          <w:bCs/>
        </w:rPr>
        <w:br/>
      </w:r>
      <w:r w:rsidRPr="00E55E63">
        <w:rPr>
          <w:rFonts w:ascii="Arial" w:hAnsi="Arial" w:cs="Arial"/>
        </w:rPr>
        <w:t>Due to the specialised nature of our provision—where the student cohort changes fluidly throughout the week—Kandu Arts utilises a dynamic, responsive model of peer safety rather than fixed, calendar-based charters. This approach actively implements the core recommendations of The Diana Award by placing student voice at the centre of our safety culture.</w:t>
      </w:r>
    </w:p>
    <w:p w14:paraId="472BFF85" w14:textId="413B10DB" w:rsidR="00E55E63" w:rsidRPr="00E55E63" w:rsidRDefault="00E55E63" w:rsidP="00E55E63">
      <w:pPr>
        <w:pStyle w:val="NoSpacing"/>
        <w:numPr>
          <w:ilvl w:val="0"/>
          <w:numId w:val="13"/>
        </w:numPr>
        <w:rPr>
          <w:rFonts w:ascii="Arial" w:hAnsi="Arial" w:cs="Arial"/>
        </w:rPr>
      </w:pPr>
      <w:r w:rsidRPr="00E55E63">
        <w:rPr>
          <w:rFonts w:ascii="Arial" w:hAnsi="Arial" w:cs="Arial"/>
          <w:b/>
          <w:bCs/>
        </w:rPr>
        <w:t>Daily Group Dynamics</w:t>
      </w:r>
      <w:r w:rsidRPr="00E55E63">
        <w:rPr>
          <w:rFonts w:ascii="Arial" w:hAnsi="Arial" w:cs="Arial"/>
          <w:b/>
          <w:bCs/>
        </w:rPr>
        <w:t xml:space="preserve"> –</w:t>
      </w:r>
      <w:r w:rsidRPr="00E55E63">
        <w:rPr>
          <w:rFonts w:ascii="Arial" w:hAnsi="Arial" w:cs="Arial"/>
        </w:rPr>
        <w:t xml:space="preserve"> Facilitators host regular, informal group discussions with whichever young people are present on any given day. In line with The Diana Award’s peer-led safety principles, these sessions provide a safe space to discuss real-world topics, online behaviour, personal boundaries, and respect for others.</w:t>
      </w:r>
    </w:p>
    <w:p w14:paraId="7DF65B91" w14:textId="642CDE94" w:rsidR="00E55E63" w:rsidRPr="00E55E63" w:rsidRDefault="00E55E63" w:rsidP="00E55E63">
      <w:pPr>
        <w:pStyle w:val="NoSpacing"/>
        <w:numPr>
          <w:ilvl w:val="0"/>
          <w:numId w:val="13"/>
        </w:numPr>
        <w:rPr>
          <w:rFonts w:ascii="Arial" w:hAnsi="Arial" w:cs="Arial"/>
        </w:rPr>
      </w:pPr>
      <w:r w:rsidRPr="00E55E63">
        <w:rPr>
          <w:rFonts w:ascii="Arial" w:hAnsi="Arial" w:cs="Arial"/>
          <w:b/>
          <w:bCs/>
        </w:rPr>
        <w:t>Student-Driven Systems</w:t>
      </w:r>
      <w:r w:rsidRPr="00E55E63">
        <w:rPr>
          <w:rFonts w:ascii="Arial" w:hAnsi="Arial" w:cs="Arial"/>
          <w:b/>
          <w:bCs/>
        </w:rPr>
        <w:t xml:space="preserve"> –</w:t>
      </w:r>
      <w:r w:rsidRPr="00E55E63">
        <w:rPr>
          <w:rFonts w:ascii="Arial" w:hAnsi="Arial" w:cs="Arial"/>
        </w:rPr>
        <w:t xml:space="preserve"> Young people are actively encouraged to contribute their lived experiences, views, and suggestions during these discussions. Kandu Arts directly integrates this student feedback to shape our internal behaviour systems, physical workspace layouts, and peer-interaction guidelines, ensuring a youth-informed environment.</w:t>
      </w:r>
    </w:p>
    <w:p w14:paraId="6F23CA1A" w14:textId="2855D8F4" w:rsidR="00E55E63" w:rsidRPr="00E55E63" w:rsidRDefault="00E55E63" w:rsidP="00E55E63">
      <w:pPr>
        <w:pStyle w:val="NoSpacing"/>
        <w:numPr>
          <w:ilvl w:val="0"/>
          <w:numId w:val="13"/>
        </w:numPr>
        <w:rPr>
          <w:rFonts w:ascii="Arial" w:hAnsi="Arial" w:cs="Arial"/>
        </w:rPr>
      </w:pPr>
      <w:r w:rsidRPr="00E55E63">
        <w:rPr>
          <w:rFonts w:ascii="Arial" w:hAnsi="Arial" w:cs="Arial"/>
          <w:b/>
          <w:bCs/>
        </w:rPr>
        <w:t>Fluid Anti-Bullying Vigilance</w:t>
      </w:r>
      <w:r w:rsidRPr="00E55E63">
        <w:rPr>
          <w:rFonts w:ascii="Arial" w:hAnsi="Arial" w:cs="Arial"/>
          <w:b/>
          <w:bCs/>
        </w:rPr>
        <w:t xml:space="preserve"> –</w:t>
      </w:r>
      <w:r w:rsidRPr="00E55E63">
        <w:rPr>
          <w:rFonts w:ascii="Arial" w:hAnsi="Arial" w:cs="Arial"/>
        </w:rPr>
        <w:t xml:space="preserve"> This continuous conversational model allows staff to evaluate the social dynamics of the changing cohort in real-time. It ensures that peer boundaries, mutual respect, and anti-bullying values are reinforced dynamically every single day, reducing bystander apathy regardless of student turnover.</w:t>
      </w:r>
    </w:p>
    <w:p w14:paraId="0FE049E2" w14:textId="77777777" w:rsidR="00B01A36" w:rsidRDefault="00B01A36" w:rsidP="004C769A">
      <w:pPr>
        <w:pStyle w:val="NoSpacing"/>
        <w:rPr>
          <w:rFonts w:ascii="Arial" w:hAnsi="Arial" w:cs="Arial"/>
        </w:rPr>
      </w:pPr>
    </w:p>
    <w:p w14:paraId="1C3A7B57" w14:textId="3168F8A2" w:rsidR="005A5EAB" w:rsidRPr="00463C95" w:rsidRDefault="005A5EAB" w:rsidP="004C769A">
      <w:pPr>
        <w:pStyle w:val="NoSpacing"/>
        <w:rPr>
          <w:rFonts w:ascii="Arial" w:hAnsi="Arial" w:cs="Arial"/>
          <w:b/>
          <w:bCs/>
        </w:rPr>
      </w:pPr>
      <w:r w:rsidRPr="0063531C">
        <w:rPr>
          <w:rFonts w:ascii="Arial" w:hAnsi="Arial" w:cs="Arial"/>
          <w:b/>
          <w:bCs/>
        </w:rPr>
        <w:t xml:space="preserve">Diversity and inclusion </w:t>
      </w:r>
    </w:p>
    <w:p w14:paraId="72357BD9" w14:textId="77777777" w:rsidR="00A66451" w:rsidRDefault="005A5EAB" w:rsidP="004C769A">
      <w:pPr>
        <w:pStyle w:val="NoSpacing"/>
        <w:rPr>
          <w:rFonts w:ascii="Arial" w:hAnsi="Arial" w:cs="Arial"/>
        </w:rPr>
      </w:pPr>
      <w:r w:rsidRPr="005A5EAB">
        <w:rPr>
          <w:rFonts w:ascii="Arial" w:hAnsi="Arial" w:cs="Arial"/>
        </w:rPr>
        <w:t xml:space="preserve">We recognise that bullying is closely related to how we respect and recognise the value of diversity. </w:t>
      </w:r>
    </w:p>
    <w:p w14:paraId="29756B31" w14:textId="77777777" w:rsidR="00A66451" w:rsidRDefault="00A66451" w:rsidP="004C769A">
      <w:pPr>
        <w:pStyle w:val="NoSpacing"/>
        <w:rPr>
          <w:rFonts w:ascii="Arial" w:hAnsi="Arial" w:cs="Arial"/>
        </w:rPr>
      </w:pPr>
    </w:p>
    <w:p w14:paraId="2D9BDE0A" w14:textId="2317225D" w:rsidR="005A5EAB" w:rsidRPr="00463C95" w:rsidRDefault="005A5EAB" w:rsidP="004C769A">
      <w:pPr>
        <w:pStyle w:val="NoSpacing"/>
        <w:rPr>
          <w:rFonts w:ascii="Arial" w:hAnsi="Arial" w:cs="Arial"/>
          <w:b/>
          <w:bCs/>
        </w:rPr>
      </w:pPr>
      <w:r w:rsidRPr="0063531C">
        <w:rPr>
          <w:rFonts w:ascii="Arial" w:hAnsi="Arial" w:cs="Arial"/>
          <w:b/>
          <w:bCs/>
        </w:rPr>
        <w:t xml:space="preserve">We will be proactive about: </w:t>
      </w:r>
    </w:p>
    <w:p w14:paraId="13A7A415" w14:textId="77777777" w:rsidR="005A5EAB" w:rsidRDefault="005A5EAB" w:rsidP="004C769A">
      <w:pPr>
        <w:pStyle w:val="NoSpacing"/>
        <w:rPr>
          <w:rFonts w:ascii="Arial" w:hAnsi="Arial" w:cs="Arial"/>
        </w:rPr>
      </w:pPr>
      <w:r w:rsidRPr="005A5EAB">
        <w:rPr>
          <w:rFonts w:ascii="Arial" w:hAnsi="Arial" w:cs="Arial"/>
        </w:rPr>
        <w:t xml:space="preserve">• seeking opportunities to learn about and celebrate difference </w:t>
      </w:r>
    </w:p>
    <w:p w14:paraId="59A82BE0" w14:textId="77777777" w:rsidR="005A5EAB" w:rsidRDefault="005A5EAB" w:rsidP="004C769A">
      <w:pPr>
        <w:pStyle w:val="NoSpacing"/>
        <w:rPr>
          <w:rFonts w:ascii="Arial" w:hAnsi="Arial" w:cs="Arial"/>
        </w:rPr>
      </w:pPr>
      <w:r w:rsidRPr="005A5EAB">
        <w:rPr>
          <w:rFonts w:ascii="Arial" w:hAnsi="Arial" w:cs="Arial"/>
        </w:rPr>
        <w:t xml:space="preserve">• increasing diversity within our staff, volunteers, children and young people </w:t>
      </w:r>
    </w:p>
    <w:p w14:paraId="6B548115" w14:textId="214E7340" w:rsidR="005A5EAB" w:rsidRDefault="005A5EAB" w:rsidP="004C769A">
      <w:pPr>
        <w:pStyle w:val="NoSpacing"/>
        <w:rPr>
          <w:rFonts w:ascii="Arial" w:hAnsi="Arial" w:cs="Arial"/>
        </w:rPr>
      </w:pPr>
      <w:r w:rsidRPr="005A5EAB">
        <w:rPr>
          <w:rFonts w:ascii="Arial" w:hAnsi="Arial" w:cs="Arial"/>
        </w:rPr>
        <w:t>• welcoming new members to our organisation.</w:t>
      </w:r>
    </w:p>
    <w:p w14:paraId="0CE5C815" w14:textId="77777777" w:rsidR="00013CBE" w:rsidRDefault="00013CBE" w:rsidP="00013CBE">
      <w:pPr>
        <w:pStyle w:val="z1qcye"/>
        <w:spacing w:before="0" w:beforeAutospacing="0" w:after="0" w:afterAutospacing="0"/>
        <w:rPr>
          <w:rStyle w:val="Strong"/>
          <w:rFonts w:ascii="Arial" w:hAnsi="Arial" w:cs="Arial"/>
        </w:rPr>
      </w:pPr>
    </w:p>
    <w:p w14:paraId="6B2F9B02" w14:textId="78526B28" w:rsidR="00013CBE" w:rsidRDefault="00013CBE" w:rsidP="00013CBE">
      <w:pPr>
        <w:pStyle w:val="z1qcye"/>
        <w:spacing w:before="0" w:beforeAutospacing="0" w:after="0" w:afterAutospacing="0"/>
        <w:rPr>
          <w:rFonts w:ascii="Arial" w:hAnsi="Arial" w:cs="Arial"/>
        </w:rPr>
      </w:pPr>
      <w:r>
        <w:rPr>
          <w:rStyle w:val="Strong"/>
          <w:rFonts w:ascii="Arial" w:hAnsi="Arial" w:cs="Arial"/>
        </w:rPr>
        <w:t>Nominated Anti-Bullying Lead:</w:t>
      </w:r>
      <w:r>
        <w:rPr>
          <w:rStyle w:val="inqyif"/>
          <w:rFonts w:ascii="Arial" w:hAnsi="Arial" w:cs="Arial"/>
        </w:rPr>
        <w:t xml:space="preserve"> Ed Deedigan (Director) — 01249 444009 / ed@kandu-arts.com</w:t>
      </w:r>
    </w:p>
    <w:p w14:paraId="5A1B4F24" w14:textId="77777777" w:rsidR="00013CBE" w:rsidRDefault="00013CBE" w:rsidP="00013CBE">
      <w:pPr>
        <w:pStyle w:val="z1qcye"/>
        <w:spacing w:before="0" w:beforeAutospacing="0" w:after="0" w:afterAutospacing="0"/>
        <w:rPr>
          <w:rStyle w:val="Strong"/>
          <w:rFonts w:ascii="Arial" w:hAnsi="Arial" w:cs="Arial"/>
        </w:rPr>
      </w:pPr>
    </w:p>
    <w:p w14:paraId="1C5A7F29" w14:textId="13467DBC" w:rsidR="00013CBE" w:rsidRDefault="00013CBE" w:rsidP="00013CBE">
      <w:pPr>
        <w:pStyle w:val="z1qcye"/>
        <w:spacing w:before="0" w:beforeAutospacing="0" w:after="0" w:afterAutospacing="0"/>
        <w:rPr>
          <w:rFonts w:ascii="Arial" w:hAnsi="Arial" w:cs="Arial"/>
        </w:rPr>
      </w:pPr>
      <w:r>
        <w:rPr>
          <w:rStyle w:val="Strong"/>
          <w:rFonts w:ascii="Arial" w:hAnsi="Arial" w:cs="Arial"/>
        </w:rPr>
        <w:t>Designated Safeguarding Lead (DSL):</w:t>
      </w:r>
      <w:r>
        <w:rPr>
          <w:rStyle w:val="inqyif"/>
          <w:rFonts w:ascii="Arial" w:hAnsi="Arial" w:cs="Arial"/>
        </w:rPr>
        <w:t xml:space="preserve"> Tammy Farrow (AP Manager) — </w:t>
      </w:r>
      <w:r w:rsidR="00797510" w:rsidRPr="00797510">
        <w:rPr>
          <w:rFonts w:ascii="Arial" w:hAnsi="Arial" w:cs="Arial"/>
        </w:rPr>
        <w:t xml:space="preserve">01249 444009 </w:t>
      </w:r>
      <w:r>
        <w:rPr>
          <w:rStyle w:val="inqyif"/>
          <w:rFonts w:ascii="Arial" w:hAnsi="Arial" w:cs="Arial"/>
        </w:rPr>
        <w:t>/ apmanager@kandu-arts.com</w:t>
      </w:r>
    </w:p>
    <w:p w14:paraId="041B4442" w14:textId="77777777" w:rsidR="00013CBE" w:rsidRDefault="00013CBE" w:rsidP="00013CBE">
      <w:pPr>
        <w:pStyle w:val="z1qcye"/>
        <w:spacing w:before="0" w:beforeAutospacing="0" w:after="0" w:afterAutospacing="0"/>
        <w:rPr>
          <w:rStyle w:val="Strong"/>
          <w:rFonts w:ascii="Arial" w:hAnsi="Arial" w:cs="Arial"/>
        </w:rPr>
      </w:pPr>
    </w:p>
    <w:p w14:paraId="56CCFCDE" w14:textId="7080129F" w:rsidR="00013CBE" w:rsidRDefault="00013CBE" w:rsidP="00013CBE">
      <w:pPr>
        <w:pStyle w:val="z1qcye"/>
        <w:spacing w:before="0" w:beforeAutospacing="0" w:after="0" w:afterAutospacing="0"/>
        <w:rPr>
          <w:rFonts w:ascii="Arial" w:hAnsi="Arial" w:cs="Arial"/>
        </w:rPr>
      </w:pPr>
      <w:r>
        <w:rPr>
          <w:rStyle w:val="Strong"/>
          <w:rFonts w:ascii="Arial" w:hAnsi="Arial" w:cs="Arial"/>
        </w:rPr>
        <w:t>Deputy Designated Safeguarding Lead (DDSL):</w:t>
      </w:r>
      <w:r>
        <w:rPr>
          <w:rStyle w:val="inqyif"/>
          <w:rFonts w:ascii="Arial" w:hAnsi="Arial" w:cs="Arial"/>
        </w:rPr>
        <w:t xml:space="preserve"> Tommy Deedigan (Operations Manager) — </w:t>
      </w:r>
      <w:r w:rsidR="00797510" w:rsidRPr="00797510">
        <w:rPr>
          <w:rFonts w:ascii="Arial" w:hAnsi="Arial" w:cs="Arial"/>
        </w:rPr>
        <w:t xml:space="preserve">01249 444009 </w:t>
      </w:r>
      <w:r>
        <w:rPr>
          <w:rStyle w:val="inqyif"/>
          <w:rFonts w:ascii="Arial" w:hAnsi="Arial" w:cs="Arial"/>
        </w:rPr>
        <w:t>/ admin@kandu-arts.com</w:t>
      </w:r>
    </w:p>
    <w:p w14:paraId="6D7E1A3D" w14:textId="77777777" w:rsidR="00463C95" w:rsidRPr="004306D6" w:rsidRDefault="00463C95" w:rsidP="004306D6">
      <w:pPr>
        <w:pStyle w:val="NoSpacing"/>
        <w:jc w:val="center"/>
        <w:rPr>
          <w:rFonts w:ascii="Arial" w:hAnsi="Arial" w:cs="Arial"/>
          <w:b/>
          <w:bCs/>
        </w:rPr>
      </w:pPr>
    </w:p>
    <w:p w14:paraId="2C985D8C" w14:textId="77777777" w:rsidR="005A5EAB" w:rsidRPr="00463C95" w:rsidRDefault="005A5EAB" w:rsidP="004C769A">
      <w:pPr>
        <w:pStyle w:val="NoSpacing"/>
        <w:rPr>
          <w:rFonts w:ascii="Arial" w:hAnsi="Arial" w:cs="Arial"/>
        </w:rPr>
      </w:pPr>
    </w:p>
    <w:p w14:paraId="718B1FD3" w14:textId="72D29E4D" w:rsidR="004306D6" w:rsidRPr="00463C95" w:rsidRDefault="005A5EAB" w:rsidP="004C769A">
      <w:pPr>
        <w:pStyle w:val="NoSpacing"/>
        <w:rPr>
          <w:rFonts w:ascii="Arial" w:hAnsi="Arial" w:cs="Arial"/>
        </w:rPr>
      </w:pPr>
      <w:r w:rsidRPr="00463C95">
        <w:rPr>
          <w:rFonts w:ascii="Arial" w:hAnsi="Arial" w:cs="Arial"/>
        </w:rPr>
        <w:t>References &amp; for further information</w:t>
      </w:r>
      <w:r w:rsidR="00754BA5" w:rsidRPr="00463C95">
        <w:rPr>
          <w:rFonts w:ascii="Arial" w:hAnsi="Arial" w:cs="Arial"/>
        </w:rPr>
        <w:t>:</w:t>
      </w:r>
    </w:p>
    <w:p w14:paraId="64C7A2BA" w14:textId="1CE2EE57" w:rsidR="00463C95" w:rsidRPr="00463C95" w:rsidRDefault="00000000" w:rsidP="004C769A">
      <w:pPr>
        <w:pStyle w:val="NoSpacing"/>
        <w:rPr>
          <w:rFonts w:ascii="Arial" w:hAnsi="Arial" w:cs="Arial"/>
        </w:rPr>
      </w:pPr>
      <w:hyperlink r:id="rId9" w:history="1">
        <w:r w:rsidR="00463C95" w:rsidRPr="00463C95">
          <w:rPr>
            <w:rStyle w:val="Hyperlink"/>
            <w:rFonts w:ascii="Arial" w:hAnsi="Arial" w:cs="Arial"/>
          </w:rPr>
          <w:t>https://www.nspcc.org.uk/keeping-children-safe/online-safety/</w:t>
        </w:r>
      </w:hyperlink>
    </w:p>
    <w:p w14:paraId="19E2007B" w14:textId="64E29DAB" w:rsidR="00754BA5" w:rsidRPr="00463C95" w:rsidRDefault="00754BA5" w:rsidP="004C769A">
      <w:pPr>
        <w:pStyle w:val="NoSpacing"/>
        <w:rPr>
          <w:rFonts w:ascii="Arial" w:hAnsi="Arial" w:cs="Arial"/>
        </w:rPr>
      </w:pPr>
      <w:r w:rsidRPr="00463C95">
        <w:rPr>
          <w:rFonts w:ascii="Arial" w:hAnsi="Arial" w:cs="Arial"/>
        </w:rPr>
        <w:t xml:space="preserve">Accessed </w:t>
      </w:r>
      <w:r w:rsidR="00463C95" w:rsidRPr="00463C95">
        <w:rPr>
          <w:rFonts w:ascii="Arial" w:hAnsi="Arial" w:cs="Arial"/>
        </w:rPr>
        <w:t>03</w:t>
      </w:r>
      <w:r w:rsidRPr="00463C95">
        <w:rPr>
          <w:rFonts w:ascii="Arial" w:hAnsi="Arial" w:cs="Arial"/>
        </w:rPr>
        <w:t>.</w:t>
      </w:r>
      <w:r w:rsidR="00463C95" w:rsidRPr="00463C95">
        <w:rPr>
          <w:rFonts w:ascii="Arial" w:hAnsi="Arial" w:cs="Arial"/>
        </w:rPr>
        <w:t>03</w:t>
      </w:r>
      <w:r w:rsidRPr="00463C95">
        <w:rPr>
          <w:rFonts w:ascii="Arial" w:hAnsi="Arial" w:cs="Arial"/>
        </w:rPr>
        <w:t>.202</w:t>
      </w:r>
      <w:r w:rsidR="00463C95" w:rsidRPr="00463C95">
        <w:rPr>
          <w:rFonts w:ascii="Arial" w:hAnsi="Arial" w:cs="Arial"/>
        </w:rPr>
        <w:t>6</w:t>
      </w:r>
    </w:p>
    <w:p w14:paraId="667ECDFF" w14:textId="77777777" w:rsidR="00754BA5" w:rsidRPr="00754BA5" w:rsidRDefault="00754BA5" w:rsidP="004C769A">
      <w:pPr>
        <w:pStyle w:val="NoSpacing"/>
        <w:rPr>
          <w:rFonts w:ascii="Arial" w:hAnsi="Arial" w:cs="Arial"/>
        </w:rPr>
      </w:pPr>
    </w:p>
    <w:p w14:paraId="07C53CB9" w14:textId="150FF6B2" w:rsidR="004306D6" w:rsidRDefault="004306D6" w:rsidP="004306D6">
      <w:pPr>
        <w:pStyle w:val="NoSpacing"/>
        <w:rPr>
          <w:rFonts w:ascii="Arial" w:hAnsi="Arial" w:cs="Arial"/>
        </w:rPr>
      </w:pPr>
      <w:r w:rsidRPr="005A5EAB">
        <w:rPr>
          <w:rFonts w:ascii="Arial" w:hAnsi="Arial" w:cs="Arial"/>
        </w:rPr>
        <w:t xml:space="preserve">Phone/email: NSPCC Helpline 0808 800 5000 </w:t>
      </w:r>
    </w:p>
    <w:p w14:paraId="1E63C30F" w14:textId="0E392F0D" w:rsidR="005A5EAB" w:rsidRDefault="00000000" w:rsidP="004C769A">
      <w:pPr>
        <w:pStyle w:val="NoSpacing"/>
        <w:rPr>
          <w:rFonts w:ascii="Arial" w:hAnsi="Arial" w:cs="Arial"/>
        </w:rPr>
      </w:pPr>
      <w:hyperlink r:id="rId10" w:history="1">
        <w:r w:rsidR="005A5EAB" w:rsidRPr="007A0900">
          <w:rPr>
            <w:rStyle w:val="Hyperlink"/>
            <w:rFonts w:ascii="Arial" w:hAnsi="Arial" w:cs="Arial"/>
          </w:rPr>
          <w:t>https://www.gov.uk/workplace-bullying-and-harassment</w:t>
        </w:r>
      </w:hyperlink>
    </w:p>
    <w:p w14:paraId="42AFB6AB" w14:textId="1304230F" w:rsidR="00754BA5" w:rsidRDefault="004306D6" w:rsidP="00754BA5">
      <w:pPr>
        <w:pStyle w:val="NoSpacing"/>
        <w:rPr>
          <w:rFonts w:ascii="Arial" w:hAnsi="Arial" w:cs="Arial"/>
        </w:rPr>
      </w:pPr>
      <w:r>
        <w:rPr>
          <w:rFonts w:ascii="Arial" w:hAnsi="Arial" w:cs="Arial"/>
        </w:rPr>
        <w:t>A</w:t>
      </w:r>
      <w:r w:rsidR="005A5EAB">
        <w:rPr>
          <w:rFonts w:ascii="Arial" w:hAnsi="Arial" w:cs="Arial"/>
        </w:rPr>
        <w:t xml:space="preserve">ccessed </w:t>
      </w:r>
      <w:r w:rsidR="00463C95">
        <w:rPr>
          <w:rFonts w:ascii="Arial" w:hAnsi="Arial" w:cs="Arial"/>
        </w:rPr>
        <w:t>03.03.2026</w:t>
      </w:r>
    </w:p>
    <w:p w14:paraId="11FEBE2C" w14:textId="77777777" w:rsidR="00754BA5" w:rsidRDefault="00754BA5" w:rsidP="00754BA5">
      <w:pPr>
        <w:pStyle w:val="NoSpacing"/>
        <w:rPr>
          <w:rFonts w:ascii="Arial" w:hAnsi="Arial" w:cs="Arial"/>
        </w:rPr>
      </w:pPr>
    </w:p>
    <w:p w14:paraId="4682CB66" w14:textId="6A612061" w:rsidR="00754BA5" w:rsidRDefault="00754BA5" w:rsidP="00754BA5">
      <w:pPr>
        <w:pStyle w:val="NoSpacing"/>
        <w:rPr>
          <w:rFonts w:ascii="Arial" w:hAnsi="Arial" w:cs="Arial"/>
        </w:rPr>
      </w:pPr>
      <w:r>
        <w:rPr>
          <w:rFonts w:ascii="Arial" w:hAnsi="Arial" w:cs="Arial"/>
          <w:noProof/>
        </w:rPr>
        <w:lastRenderedPageBreak/>
        <w:drawing>
          <wp:inline distT="0" distB="0" distL="0" distR="0" wp14:anchorId="361DC2BA" wp14:editId="6C2F3715">
            <wp:extent cx="1095375" cy="857250"/>
            <wp:effectExtent l="0" t="0" r="9525" b="0"/>
            <wp:docPr id="1270154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5375" cy="857250"/>
                    </a:xfrm>
                    <a:prstGeom prst="rect">
                      <a:avLst/>
                    </a:prstGeom>
                    <a:noFill/>
                  </pic:spPr>
                </pic:pic>
              </a:graphicData>
            </a:graphic>
          </wp:inline>
        </w:drawing>
      </w:r>
    </w:p>
    <w:p w14:paraId="00E7782E" w14:textId="77777777" w:rsidR="00754BA5" w:rsidRDefault="00754BA5" w:rsidP="00754BA5">
      <w:pPr>
        <w:pStyle w:val="NoSpacing"/>
        <w:rPr>
          <w:rFonts w:ascii="Arial" w:hAnsi="Arial" w:cs="Arial"/>
        </w:rPr>
      </w:pPr>
    </w:p>
    <w:p w14:paraId="1389C0CE" w14:textId="22C1D3CF" w:rsidR="00754BA5" w:rsidRPr="00754BA5" w:rsidRDefault="00754BA5" w:rsidP="00754BA5">
      <w:pPr>
        <w:pStyle w:val="NoSpacing"/>
        <w:rPr>
          <w:rFonts w:ascii="Arial" w:hAnsi="Arial" w:cs="Arial"/>
        </w:rPr>
      </w:pPr>
      <w:r w:rsidRPr="00754BA5">
        <w:rPr>
          <w:rFonts w:ascii="Arial" w:hAnsi="Arial" w:cs="Arial"/>
        </w:rPr>
        <w:t>The National Bullying Helpline website and helpline is run by Volunteers. We are open from 9am to 5pm Monday to Friday. As a voluntary run organisation, we operate with limited resources and funds. Please be patient if you are unable to get through first time.</w:t>
      </w:r>
    </w:p>
    <w:p w14:paraId="03A945CF" w14:textId="77777777" w:rsidR="00754BA5" w:rsidRDefault="00754BA5" w:rsidP="00754BA5">
      <w:pPr>
        <w:pStyle w:val="NoSpacing"/>
        <w:rPr>
          <w:rFonts w:ascii="Arial" w:hAnsi="Arial" w:cs="Arial"/>
          <w:b/>
          <w:bCs/>
        </w:rPr>
      </w:pPr>
    </w:p>
    <w:p w14:paraId="239BF9A4" w14:textId="44E8CE33" w:rsidR="00754BA5" w:rsidRPr="00754BA5" w:rsidRDefault="00754BA5" w:rsidP="00754BA5">
      <w:pPr>
        <w:pStyle w:val="NoSpacing"/>
        <w:rPr>
          <w:rFonts w:ascii="Arial" w:hAnsi="Arial" w:cs="Arial"/>
        </w:rPr>
      </w:pPr>
      <w:r w:rsidRPr="00754BA5">
        <w:rPr>
          <w:rFonts w:ascii="Arial" w:hAnsi="Arial" w:cs="Arial"/>
        </w:rPr>
        <w:t>The support is for adults and children</w:t>
      </w:r>
    </w:p>
    <w:p w14:paraId="2BBB4DD1" w14:textId="77777777" w:rsidR="00754BA5" w:rsidRDefault="00754BA5" w:rsidP="00754BA5">
      <w:pPr>
        <w:pStyle w:val="NoSpacing"/>
        <w:rPr>
          <w:rFonts w:ascii="Arial" w:hAnsi="Arial" w:cs="Arial"/>
          <w:b/>
          <w:bCs/>
        </w:rPr>
      </w:pPr>
    </w:p>
    <w:p w14:paraId="26B65097" w14:textId="2CBDAD2C" w:rsidR="00754BA5" w:rsidRPr="00754BA5" w:rsidRDefault="00754BA5" w:rsidP="00754BA5">
      <w:pPr>
        <w:pStyle w:val="NoSpacing"/>
        <w:rPr>
          <w:rFonts w:ascii="Arial" w:hAnsi="Arial" w:cs="Arial"/>
          <w:b/>
          <w:bCs/>
        </w:rPr>
      </w:pPr>
      <w:r w:rsidRPr="00754BA5">
        <w:rPr>
          <w:rFonts w:ascii="Arial" w:hAnsi="Arial" w:cs="Arial"/>
          <w:b/>
          <w:bCs/>
        </w:rPr>
        <w:t>Freephone</w:t>
      </w:r>
    </w:p>
    <w:p w14:paraId="3B3E7BB6" w14:textId="77777777" w:rsidR="00754BA5" w:rsidRPr="00754BA5" w:rsidRDefault="00754BA5" w:rsidP="00754BA5">
      <w:pPr>
        <w:pStyle w:val="NoSpacing"/>
        <w:rPr>
          <w:rFonts w:ascii="Arial" w:hAnsi="Arial" w:cs="Arial"/>
          <w:b/>
          <w:bCs/>
        </w:rPr>
      </w:pPr>
      <w:r w:rsidRPr="00754BA5">
        <w:rPr>
          <w:rFonts w:ascii="Arial" w:hAnsi="Arial" w:cs="Arial"/>
          <w:b/>
          <w:bCs/>
        </w:rPr>
        <w:t>0300 323 0169</w:t>
      </w:r>
    </w:p>
    <w:p w14:paraId="671CBA33" w14:textId="77777777" w:rsidR="00754BA5" w:rsidRPr="00754BA5" w:rsidRDefault="00754BA5" w:rsidP="00754BA5">
      <w:pPr>
        <w:pStyle w:val="NoSpacing"/>
        <w:rPr>
          <w:rFonts w:ascii="Arial" w:hAnsi="Arial" w:cs="Arial"/>
          <w:b/>
          <w:bCs/>
        </w:rPr>
      </w:pPr>
      <w:r w:rsidRPr="00754BA5">
        <w:rPr>
          <w:rFonts w:ascii="Arial" w:hAnsi="Arial" w:cs="Arial"/>
          <w:b/>
          <w:bCs/>
        </w:rPr>
        <w:t>Telephone</w:t>
      </w:r>
    </w:p>
    <w:p w14:paraId="54202280" w14:textId="77777777" w:rsidR="00754BA5" w:rsidRPr="00754BA5" w:rsidRDefault="00754BA5" w:rsidP="00754BA5">
      <w:pPr>
        <w:pStyle w:val="NoSpacing"/>
        <w:rPr>
          <w:rFonts w:ascii="Arial" w:hAnsi="Arial" w:cs="Arial"/>
          <w:b/>
          <w:bCs/>
        </w:rPr>
      </w:pPr>
      <w:r w:rsidRPr="00754BA5">
        <w:rPr>
          <w:rFonts w:ascii="Arial" w:hAnsi="Arial" w:cs="Arial"/>
          <w:b/>
          <w:bCs/>
        </w:rPr>
        <w:t>0845 225 5787</w:t>
      </w:r>
    </w:p>
    <w:p w14:paraId="6FD85885" w14:textId="77777777" w:rsidR="00754BA5" w:rsidRPr="00754BA5" w:rsidRDefault="00754BA5" w:rsidP="00754BA5">
      <w:pPr>
        <w:pStyle w:val="NoSpacing"/>
        <w:rPr>
          <w:rFonts w:ascii="Arial" w:hAnsi="Arial" w:cs="Arial"/>
        </w:rPr>
      </w:pPr>
      <w:r w:rsidRPr="00754BA5">
        <w:rPr>
          <w:rFonts w:ascii="Arial" w:hAnsi="Arial" w:cs="Arial"/>
        </w:rPr>
        <w:t>PO Box 1276, Swindon SN25 4UX</w:t>
      </w:r>
    </w:p>
    <w:p w14:paraId="59C8E638" w14:textId="77777777" w:rsidR="00754BA5" w:rsidRPr="00754BA5" w:rsidRDefault="00754BA5" w:rsidP="00754BA5">
      <w:pPr>
        <w:pStyle w:val="NoSpacing"/>
        <w:rPr>
          <w:rFonts w:ascii="Arial" w:hAnsi="Arial" w:cs="Arial"/>
        </w:rPr>
      </w:pPr>
      <w:r w:rsidRPr="00754BA5">
        <w:rPr>
          <w:rFonts w:ascii="Arial" w:hAnsi="Arial" w:cs="Arial"/>
        </w:rPr>
        <w:t>Email: </w:t>
      </w:r>
      <w:hyperlink r:id="rId12" w:tgtFrame="_blank" w:history="1">
        <w:r w:rsidRPr="00754BA5">
          <w:rPr>
            <w:rStyle w:val="Hyperlink"/>
            <w:rFonts w:ascii="Arial" w:hAnsi="Arial" w:cs="Arial"/>
          </w:rPr>
          <w:t>help@nationalbullyinghelpline.co.uk</w:t>
        </w:r>
      </w:hyperlink>
    </w:p>
    <w:p w14:paraId="047E67C0" w14:textId="77777777" w:rsidR="004306D6" w:rsidRDefault="004306D6" w:rsidP="004C769A">
      <w:pPr>
        <w:pStyle w:val="NoSpacing"/>
        <w:rPr>
          <w:rFonts w:ascii="Arial" w:hAnsi="Arial" w:cs="Arial"/>
        </w:rPr>
      </w:pPr>
    </w:p>
    <w:p w14:paraId="536C167C" w14:textId="77777777" w:rsidR="004306D6" w:rsidRDefault="004306D6" w:rsidP="004C769A">
      <w:pPr>
        <w:pStyle w:val="NoSpacing"/>
        <w:rPr>
          <w:rFonts w:ascii="Arial" w:hAnsi="Arial" w:cs="Arial"/>
        </w:rPr>
      </w:pPr>
    </w:p>
    <w:p w14:paraId="54BBAF86" w14:textId="77777777" w:rsidR="004306D6" w:rsidRDefault="004306D6" w:rsidP="004C769A">
      <w:pPr>
        <w:pStyle w:val="NoSpacing"/>
        <w:rPr>
          <w:rFonts w:ascii="Arial" w:hAnsi="Arial" w:cs="Arial"/>
        </w:rPr>
      </w:pPr>
    </w:p>
    <w:p w14:paraId="03DD8744" w14:textId="77777777" w:rsidR="004306D6" w:rsidRDefault="004306D6" w:rsidP="004C769A">
      <w:pPr>
        <w:pStyle w:val="NoSpacing"/>
        <w:rPr>
          <w:rFonts w:ascii="Arial" w:hAnsi="Arial" w:cs="Arial"/>
        </w:rPr>
      </w:pPr>
    </w:p>
    <w:p w14:paraId="26804D44" w14:textId="77777777" w:rsidR="004306D6" w:rsidRDefault="004306D6" w:rsidP="004C769A">
      <w:pPr>
        <w:pStyle w:val="NoSpacing"/>
        <w:rPr>
          <w:rFonts w:ascii="Arial" w:hAnsi="Arial" w:cs="Arial"/>
        </w:rPr>
      </w:pPr>
    </w:p>
    <w:p w14:paraId="7D2C55EF" w14:textId="649AECEE" w:rsidR="00754BA5" w:rsidRPr="004C769A" w:rsidRDefault="004306D6" w:rsidP="004C769A">
      <w:pPr>
        <w:pStyle w:val="NoSpacing"/>
        <w:rPr>
          <w:rFonts w:ascii="Arial" w:hAnsi="Arial" w:cs="Arial"/>
        </w:rPr>
      </w:pPr>
      <w:r w:rsidRPr="005A5EAB">
        <w:rPr>
          <w:rFonts w:ascii="Arial" w:hAnsi="Arial" w:cs="Arial"/>
        </w:rPr>
        <w:t>We are committed to reviewing our policy and practice at least once a year.</w:t>
      </w:r>
    </w:p>
    <w:sectPr w:rsidR="00754BA5" w:rsidRPr="004C769A" w:rsidSect="00BA2D96">
      <w:footerReference w:type="default" r:id="rId13"/>
      <w:pgSz w:w="11906" w:h="16838"/>
      <w:pgMar w:top="709" w:right="1440" w:bottom="1440" w:left="1440" w:header="426" w:footer="1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434BA" w14:textId="77777777" w:rsidR="003744E5" w:rsidRDefault="003744E5" w:rsidP="004C769A">
      <w:r>
        <w:separator/>
      </w:r>
    </w:p>
  </w:endnote>
  <w:endnote w:type="continuationSeparator" w:id="0">
    <w:p w14:paraId="1FFDE8DB" w14:textId="77777777" w:rsidR="003744E5" w:rsidRDefault="003744E5" w:rsidP="004C7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Calibri" w:hAnsi="Calibri" w:cs="Calibri"/>
        <w:sz w:val="22"/>
        <w:szCs w:val="22"/>
      </w:rPr>
      <w:id w:val="-1671473530"/>
      <w:docPartObj>
        <w:docPartGallery w:val="Page Numbers (Bottom of Page)"/>
        <w:docPartUnique/>
      </w:docPartObj>
    </w:sdtPr>
    <w:sdtContent>
      <w:p w14:paraId="579486C7" w14:textId="77777777" w:rsidR="009C789F" w:rsidRPr="00A1234D" w:rsidRDefault="009C789F" w:rsidP="009C789F">
        <w:pPr>
          <w:pStyle w:val="Footer"/>
          <w:framePr w:wrap="none" w:vAnchor="text" w:hAnchor="margin" w:xAlign="right" w:y="1"/>
          <w:rPr>
            <w:rStyle w:val="PageNumber"/>
            <w:rFonts w:ascii="Calibri" w:hAnsi="Calibri" w:cs="Calibri"/>
            <w:sz w:val="22"/>
            <w:szCs w:val="22"/>
          </w:rPr>
        </w:pPr>
        <w:r w:rsidRPr="00A1234D">
          <w:rPr>
            <w:rStyle w:val="PageNumber"/>
            <w:rFonts w:ascii="Calibri" w:hAnsi="Calibri" w:cs="Calibri"/>
            <w:sz w:val="22"/>
            <w:szCs w:val="22"/>
          </w:rPr>
          <w:fldChar w:fldCharType="begin"/>
        </w:r>
        <w:r w:rsidRPr="00A1234D">
          <w:rPr>
            <w:rStyle w:val="PageNumber"/>
            <w:rFonts w:ascii="Calibri" w:hAnsi="Calibri" w:cs="Calibri"/>
            <w:sz w:val="22"/>
            <w:szCs w:val="22"/>
          </w:rPr>
          <w:instrText xml:space="preserve"> PAGE </w:instrText>
        </w:r>
        <w:r w:rsidRPr="00A1234D">
          <w:rPr>
            <w:rStyle w:val="PageNumber"/>
            <w:rFonts w:ascii="Calibri" w:hAnsi="Calibri" w:cs="Calibri"/>
            <w:sz w:val="22"/>
            <w:szCs w:val="22"/>
          </w:rPr>
          <w:fldChar w:fldCharType="separate"/>
        </w:r>
        <w:r w:rsidRPr="00A1234D">
          <w:rPr>
            <w:rStyle w:val="PageNumber"/>
            <w:rFonts w:ascii="Calibri" w:hAnsi="Calibri" w:cs="Calibri"/>
            <w:sz w:val="22"/>
            <w:szCs w:val="22"/>
          </w:rPr>
          <w:t>1</w:t>
        </w:r>
        <w:r w:rsidRPr="00A1234D">
          <w:rPr>
            <w:rStyle w:val="PageNumber"/>
            <w:rFonts w:ascii="Calibri" w:hAnsi="Calibri" w:cs="Calibri"/>
            <w:sz w:val="22"/>
            <w:szCs w:val="22"/>
          </w:rPr>
          <w:fldChar w:fldCharType="end"/>
        </w:r>
      </w:p>
    </w:sdtContent>
  </w:sdt>
  <w:sdt>
    <w:sdtPr>
      <w:rPr>
        <w:rFonts w:ascii="Calibri" w:hAnsi="Calibri" w:cs="Calibri"/>
        <w:sz w:val="22"/>
        <w:szCs w:val="22"/>
      </w:rPr>
      <w:id w:val="105862840"/>
      <w:docPartObj>
        <w:docPartGallery w:val="Page Numbers (Bottom of Page)"/>
        <w:docPartUnique/>
      </w:docPartObj>
    </w:sdtPr>
    <w:sdtEndPr>
      <w:rPr>
        <w:noProof/>
      </w:rPr>
    </w:sdtEndPr>
    <w:sdtContent>
      <w:p w14:paraId="7803770D" w14:textId="77777777" w:rsidR="009C789F" w:rsidRPr="00A1234D" w:rsidRDefault="009C789F" w:rsidP="009C789F">
        <w:pPr>
          <w:pStyle w:val="Footer"/>
          <w:tabs>
            <w:tab w:val="right" w:pos="9000"/>
          </w:tabs>
          <w:ind w:right="360"/>
          <w:jc w:val="center"/>
          <w:rPr>
            <w:rFonts w:ascii="Calibri" w:hAnsi="Calibri" w:cs="Calibri"/>
            <w:sz w:val="22"/>
            <w:szCs w:val="22"/>
          </w:rPr>
        </w:pPr>
        <w:r w:rsidRPr="00A1234D">
          <w:rPr>
            <w:rFonts w:ascii="Calibri" w:hAnsi="Calibri" w:cs="Calibri"/>
            <w:sz w:val="22"/>
            <w:szCs w:val="22"/>
          </w:rPr>
          <w:t>Kandu Arts for Sustainable Development &amp; Kandu Arts Community Projects CIC</w:t>
        </w:r>
      </w:p>
      <w:p w14:paraId="37FB2A1B" w14:textId="682E9D6A" w:rsidR="009C789F" w:rsidRPr="00A1234D" w:rsidRDefault="009C789F" w:rsidP="009C789F">
        <w:pPr>
          <w:pStyle w:val="Footer"/>
          <w:tabs>
            <w:tab w:val="right" w:pos="9000"/>
          </w:tabs>
          <w:ind w:right="360"/>
          <w:jc w:val="center"/>
          <w:rPr>
            <w:rFonts w:ascii="Calibri" w:hAnsi="Calibri" w:cs="Calibri"/>
            <w:sz w:val="22"/>
            <w:szCs w:val="22"/>
          </w:rPr>
        </w:pPr>
        <w:r w:rsidRPr="00A1234D">
          <w:rPr>
            <w:rFonts w:ascii="Calibri" w:hAnsi="Calibri" w:cs="Calibri"/>
            <w:sz w:val="22"/>
            <w:szCs w:val="22"/>
          </w:rPr>
          <w:t>Bullying &amp; Harassment</w:t>
        </w:r>
        <w:r w:rsidRPr="00A1234D">
          <w:rPr>
            <w:rFonts w:ascii="Calibri" w:hAnsi="Calibri" w:cs="Calibri"/>
            <w:sz w:val="22"/>
            <w:szCs w:val="22"/>
          </w:rPr>
          <w:t xml:space="preserve"> Policy</w:t>
        </w:r>
      </w:p>
      <w:p w14:paraId="398B155E" w14:textId="77777777" w:rsidR="009C789F" w:rsidRPr="00A1234D" w:rsidRDefault="009C789F" w:rsidP="009C789F">
        <w:pPr>
          <w:pStyle w:val="Footer"/>
          <w:tabs>
            <w:tab w:val="right" w:pos="9000"/>
          </w:tabs>
          <w:ind w:right="360"/>
          <w:jc w:val="center"/>
          <w:rPr>
            <w:rFonts w:ascii="Calibri" w:hAnsi="Calibri" w:cs="Calibri"/>
            <w:sz w:val="22"/>
            <w:szCs w:val="22"/>
          </w:rPr>
        </w:pPr>
        <w:r w:rsidRPr="00A1234D">
          <w:rPr>
            <w:rFonts w:ascii="Calibri" w:hAnsi="Calibri" w:cs="Calibri"/>
            <w:sz w:val="22"/>
            <w:szCs w:val="22"/>
          </w:rPr>
          <w:t>Last reviewed: 31.08.2026 Next review Due: 31.08.2027</w:t>
        </w:r>
      </w:p>
    </w:sdtContent>
  </w:sdt>
  <w:p w14:paraId="7FFBFCB5" w14:textId="77777777" w:rsidR="004C769A" w:rsidRPr="00A1234D" w:rsidRDefault="004C769A" w:rsidP="009C789F">
    <w:pPr>
      <w:pStyle w:val="Footer"/>
      <w:rPr>
        <w:rFonts w:ascii="Calibri" w:hAnsi="Calibri" w:cs="Calibr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9012F" w14:textId="77777777" w:rsidR="003744E5" w:rsidRDefault="003744E5" w:rsidP="004C769A">
      <w:r>
        <w:separator/>
      </w:r>
    </w:p>
  </w:footnote>
  <w:footnote w:type="continuationSeparator" w:id="0">
    <w:p w14:paraId="00649460" w14:textId="77777777" w:rsidR="003744E5" w:rsidRDefault="003744E5" w:rsidP="004C76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F02B6"/>
    <w:multiLevelType w:val="multilevel"/>
    <w:tmpl w:val="466AB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1E36DF"/>
    <w:multiLevelType w:val="multilevel"/>
    <w:tmpl w:val="A238D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330B84"/>
    <w:multiLevelType w:val="multilevel"/>
    <w:tmpl w:val="F524248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9CE394E"/>
    <w:multiLevelType w:val="multilevel"/>
    <w:tmpl w:val="62A6D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805E34"/>
    <w:multiLevelType w:val="multilevel"/>
    <w:tmpl w:val="6416FE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F9C25B8"/>
    <w:multiLevelType w:val="multilevel"/>
    <w:tmpl w:val="666A7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3D78C6"/>
    <w:multiLevelType w:val="multilevel"/>
    <w:tmpl w:val="104ED4B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4A113EF0"/>
    <w:multiLevelType w:val="multilevel"/>
    <w:tmpl w:val="817E36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584E0141"/>
    <w:multiLevelType w:val="multilevel"/>
    <w:tmpl w:val="92C8A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8E04EF3"/>
    <w:multiLevelType w:val="multilevel"/>
    <w:tmpl w:val="FA844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C852FB8"/>
    <w:multiLevelType w:val="multilevel"/>
    <w:tmpl w:val="CD34E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0D56392"/>
    <w:multiLevelType w:val="multilevel"/>
    <w:tmpl w:val="65AA9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78C0360"/>
    <w:multiLevelType w:val="multilevel"/>
    <w:tmpl w:val="78549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55910946">
    <w:abstractNumId w:val="0"/>
  </w:num>
  <w:num w:numId="2" w16cid:durableId="2130051834">
    <w:abstractNumId w:val="12"/>
  </w:num>
  <w:num w:numId="3" w16cid:durableId="1837575828">
    <w:abstractNumId w:val="9"/>
  </w:num>
  <w:num w:numId="4" w16cid:durableId="1311514781">
    <w:abstractNumId w:val="1"/>
  </w:num>
  <w:num w:numId="5" w16cid:durableId="560822286">
    <w:abstractNumId w:val="3"/>
  </w:num>
  <w:num w:numId="6" w16cid:durableId="89740563">
    <w:abstractNumId w:val="11"/>
  </w:num>
  <w:num w:numId="7" w16cid:durableId="2049522244">
    <w:abstractNumId w:val="8"/>
  </w:num>
  <w:num w:numId="8" w16cid:durableId="273901868">
    <w:abstractNumId w:val="10"/>
  </w:num>
  <w:num w:numId="9" w16cid:durableId="375398012">
    <w:abstractNumId w:val="5"/>
  </w:num>
  <w:num w:numId="10" w16cid:durableId="362557664">
    <w:abstractNumId w:val="6"/>
  </w:num>
  <w:num w:numId="11" w16cid:durableId="256327895">
    <w:abstractNumId w:val="7"/>
  </w:num>
  <w:num w:numId="12" w16cid:durableId="852955792">
    <w:abstractNumId w:val="4"/>
  </w:num>
  <w:num w:numId="13" w16cid:durableId="222894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3B6"/>
    <w:rsid w:val="00013CBE"/>
    <w:rsid w:val="0001612D"/>
    <w:rsid w:val="00030B0E"/>
    <w:rsid w:val="00070648"/>
    <w:rsid w:val="00074607"/>
    <w:rsid w:val="00085C98"/>
    <w:rsid w:val="000869D6"/>
    <w:rsid w:val="000977E0"/>
    <w:rsid w:val="001014E2"/>
    <w:rsid w:val="00120DC6"/>
    <w:rsid w:val="00124C73"/>
    <w:rsid w:val="00126461"/>
    <w:rsid w:val="00166971"/>
    <w:rsid w:val="001723F6"/>
    <w:rsid w:val="001731C5"/>
    <w:rsid w:val="00177BFE"/>
    <w:rsid w:val="001D1563"/>
    <w:rsid w:val="001D6108"/>
    <w:rsid w:val="001E1D2D"/>
    <w:rsid w:val="0027471F"/>
    <w:rsid w:val="002C1858"/>
    <w:rsid w:val="002C5F81"/>
    <w:rsid w:val="002E01A7"/>
    <w:rsid w:val="002E6BB6"/>
    <w:rsid w:val="0030735B"/>
    <w:rsid w:val="00315C09"/>
    <w:rsid w:val="0033364B"/>
    <w:rsid w:val="0034146F"/>
    <w:rsid w:val="0035614F"/>
    <w:rsid w:val="003744E5"/>
    <w:rsid w:val="00377DFE"/>
    <w:rsid w:val="0038127E"/>
    <w:rsid w:val="00381872"/>
    <w:rsid w:val="003B6E00"/>
    <w:rsid w:val="003D31F0"/>
    <w:rsid w:val="003E149C"/>
    <w:rsid w:val="003E30B0"/>
    <w:rsid w:val="003E7F1C"/>
    <w:rsid w:val="004072D6"/>
    <w:rsid w:val="00415E38"/>
    <w:rsid w:val="00416BC0"/>
    <w:rsid w:val="00420DBD"/>
    <w:rsid w:val="004306D6"/>
    <w:rsid w:val="00440199"/>
    <w:rsid w:val="004437C3"/>
    <w:rsid w:val="0045032B"/>
    <w:rsid w:val="0045530E"/>
    <w:rsid w:val="00463C95"/>
    <w:rsid w:val="00472FB0"/>
    <w:rsid w:val="004758FE"/>
    <w:rsid w:val="00481296"/>
    <w:rsid w:val="004A4B3F"/>
    <w:rsid w:val="004C3C05"/>
    <w:rsid w:val="004C769A"/>
    <w:rsid w:val="004E2EBD"/>
    <w:rsid w:val="00575607"/>
    <w:rsid w:val="00590823"/>
    <w:rsid w:val="005A1A42"/>
    <w:rsid w:val="005A2A74"/>
    <w:rsid w:val="005A5EAB"/>
    <w:rsid w:val="005D4952"/>
    <w:rsid w:val="005F31EB"/>
    <w:rsid w:val="00614E42"/>
    <w:rsid w:val="006301A7"/>
    <w:rsid w:val="0063531C"/>
    <w:rsid w:val="00676049"/>
    <w:rsid w:val="00686698"/>
    <w:rsid w:val="00710D4F"/>
    <w:rsid w:val="00754BA5"/>
    <w:rsid w:val="00755222"/>
    <w:rsid w:val="00763BB2"/>
    <w:rsid w:val="00774885"/>
    <w:rsid w:val="007958D7"/>
    <w:rsid w:val="00795AFF"/>
    <w:rsid w:val="00797510"/>
    <w:rsid w:val="00797608"/>
    <w:rsid w:val="007D630F"/>
    <w:rsid w:val="008040E9"/>
    <w:rsid w:val="00847C3C"/>
    <w:rsid w:val="00884460"/>
    <w:rsid w:val="008A5722"/>
    <w:rsid w:val="008D67F4"/>
    <w:rsid w:val="008F3B4B"/>
    <w:rsid w:val="008F4DCB"/>
    <w:rsid w:val="009253CA"/>
    <w:rsid w:val="00930AA0"/>
    <w:rsid w:val="00957295"/>
    <w:rsid w:val="00994897"/>
    <w:rsid w:val="009B1E93"/>
    <w:rsid w:val="009C789F"/>
    <w:rsid w:val="009D326C"/>
    <w:rsid w:val="009F3E5E"/>
    <w:rsid w:val="00A1234D"/>
    <w:rsid w:val="00A62E5D"/>
    <w:rsid w:val="00A66451"/>
    <w:rsid w:val="00AA0D1A"/>
    <w:rsid w:val="00AB3403"/>
    <w:rsid w:val="00AB4301"/>
    <w:rsid w:val="00AC0ABD"/>
    <w:rsid w:val="00AD6D69"/>
    <w:rsid w:val="00AF53AF"/>
    <w:rsid w:val="00B01A36"/>
    <w:rsid w:val="00B10D96"/>
    <w:rsid w:val="00B20780"/>
    <w:rsid w:val="00B26081"/>
    <w:rsid w:val="00B46DB8"/>
    <w:rsid w:val="00B523D0"/>
    <w:rsid w:val="00B90AE6"/>
    <w:rsid w:val="00BA2252"/>
    <w:rsid w:val="00BA2D96"/>
    <w:rsid w:val="00C15EC5"/>
    <w:rsid w:val="00C34869"/>
    <w:rsid w:val="00C62E6B"/>
    <w:rsid w:val="00C83BB8"/>
    <w:rsid w:val="00C85DCA"/>
    <w:rsid w:val="00CA0436"/>
    <w:rsid w:val="00CC2F67"/>
    <w:rsid w:val="00CE13E6"/>
    <w:rsid w:val="00CF0BAD"/>
    <w:rsid w:val="00CF224A"/>
    <w:rsid w:val="00CF37B1"/>
    <w:rsid w:val="00D22A35"/>
    <w:rsid w:val="00D24681"/>
    <w:rsid w:val="00D26B92"/>
    <w:rsid w:val="00D576B3"/>
    <w:rsid w:val="00D810DB"/>
    <w:rsid w:val="00D940CD"/>
    <w:rsid w:val="00DB39EC"/>
    <w:rsid w:val="00E43320"/>
    <w:rsid w:val="00E54B45"/>
    <w:rsid w:val="00E55E63"/>
    <w:rsid w:val="00E60C7B"/>
    <w:rsid w:val="00E622AC"/>
    <w:rsid w:val="00E623B6"/>
    <w:rsid w:val="00E64FA3"/>
    <w:rsid w:val="00E819ED"/>
    <w:rsid w:val="00ED75B6"/>
    <w:rsid w:val="00EF4252"/>
    <w:rsid w:val="00EF7BAF"/>
    <w:rsid w:val="00F164E8"/>
    <w:rsid w:val="00F36305"/>
    <w:rsid w:val="00F421AD"/>
    <w:rsid w:val="00F644A3"/>
    <w:rsid w:val="00F7302A"/>
    <w:rsid w:val="00F7494D"/>
    <w:rsid w:val="00F75D3B"/>
    <w:rsid w:val="00F84E11"/>
    <w:rsid w:val="00F905C3"/>
    <w:rsid w:val="00FB36D3"/>
    <w:rsid w:val="00FD0031"/>
    <w:rsid w:val="00FD24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E9507"/>
  <w15:chartTrackingRefBased/>
  <w15:docId w15:val="{00EDEF65-FB0F-48F5-B005-0DEFD4973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510"/>
    <w:pPr>
      <w:spacing w:after="0" w:line="240" w:lineRule="auto"/>
    </w:pPr>
    <w:rPr>
      <w:rFonts w:ascii="Times New Roman" w:eastAsia="Times New Roman" w:hAnsi="Times New Roman" w:cs="Times New Roman"/>
      <w:kern w:val="0"/>
      <w:sz w:val="24"/>
      <w:szCs w:val="24"/>
      <w:lang w:eastAsia="en-GB"/>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C769A"/>
    <w:pPr>
      <w:spacing w:after="0" w:line="240" w:lineRule="auto"/>
    </w:pPr>
  </w:style>
  <w:style w:type="paragraph" w:styleId="Header">
    <w:name w:val="header"/>
    <w:basedOn w:val="Normal"/>
    <w:link w:val="HeaderChar"/>
    <w:uiPriority w:val="99"/>
    <w:unhideWhenUsed/>
    <w:rsid w:val="004C769A"/>
    <w:pPr>
      <w:tabs>
        <w:tab w:val="center" w:pos="4513"/>
        <w:tab w:val="right" w:pos="9026"/>
      </w:tabs>
    </w:pPr>
  </w:style>
  <w:style w:type="character" w:customStyle="1" w:styleId="HeaderChar">
    <w:name w:val="Header Char"/>
    <w:basedOn w:val="DefaultParagraphFont"/>
    <w:link w:val="Header"/>
    <w:uiPriority w:val="99"/>
    <w:rsid w:val="004C769A"/>
  </w:style>
  <w:style w:type="paragraph" w:styleId="Footer">
    <w:name w:val="footer"/>
    <w:basedOn w:val="Normal"/>
    <w:link w:val="FooterChar"/>
    <w:unhideWhenUsed/>
    <w:rsid w:val="004C769A"/>
    <w:pPr>
      <w:tabs>
        <w:tab w:val="center" w:pos="4513"/>
        <w:tab w:val="right" w:pos="9026"/>
      </w:tabs>
    </w:pPr>
  </w:style>
  <w:style w:type="character" w:customStyle="1" w:styleId="FooterChar">
    <w:name w:val="Footer Char"/>
    <w:basedOn w:val="DefaultParagraphFont"/>
    <w:link w:val="Footer"/>
    <w:uiPriority w:val="99"/>
    <w:rsid w:val="004C769A"/>
  </w:style>
  <w:style w:type="character" w:styleId="Hyperlink">
    <w:name w:val="Hyperlink"/>
    <w:basedOn w:val="DefaultParagraphFont"/>
    <w:uiPriority w:val="99"/>
    <w:unhideWhenUsed/>
    <w:rsid w:val="00AB3403"/>
    <w:rPr>
      <w:color w:val="0563C1" w:themeColor="hyperlink"/>
      <w:u w:val="single"/>
    </w:rPr>
  </w:style>
  <w:style w:type="character" w:styleId="UnresolvedMention">
    <w:name w:val="Unresolved Mention"/>
    <w:basedOn w:val="DefaultParagraphFont"/>
    <w:uiPriority w:val="99"/>
    <w:semiHidden/>
    <w:unhideWhenUsed/>
    <w:rsid w:val="00AB3403"/>
    <w:rPr>
      <w:color w:val="605E5C"/>
      <w:shd w:val="clear" w:color="auto" w:fill="E1DFDD"/>
    </w:rPr>
  </w:style>
  <w:style w:type="character" w:styleId="FollowedHyperlink">
    <w:name w:val="FollowedHyperlink"/>
    <w:basedOn w:val="DefaultParagraphFont"/>
    <w:uiPriority w:val="99"/>
    <w:semiHidden/>
    <w:unhideWhenUsed/>
    <w:rsid w:val="00463C95"/>
    <w:rPr>
      <w:color w:val="954F72" w:themeColor="followedHyperlink"/>
      <w:u w:val="single"/>
    </w:rPr>
  </w:style>
  <w:style w:type="character" w:styleId="PageNumber">
    <w:name w:val="page number"/>
    <w:basedOn w:val="DefaultParagraphFont"/>
    <w:uiPriority w:val="99"/>
    <w:semiHidden/>
    <w:unhideWhenUsed/>
    <w:rsid w:val="009C789F"/>
  </w:style>
  <w:style w:type="paragraph" w:customStyle="1" w:styleId="Body">
    <w:name w:val="Body"/>
    <w:rsid w:val="009C789F"/>
    <w:pPr>
      <w:pBdr>
        <w:top w:val="nil"/>
        <w:left w:val="nil"/>
        <w:bottom w:val="nil"/>
        <w:right w:val="nil"/>
        <w:between w:val="nil"/>
        <w:bar w:val="nil"/>
      </w:pBdr>
    </w:pPr>
    <w:rPr>
      <w:rFonts w:ascii="Aptos" w:eastAsia="Aptos" w:hAnsi="Aptos" w:cs="Aptos"/>
      <w:color w:val="000000"/>
      <w:u w:color="000000"/>
      <w:bdr w:val="nil"/>
      <w:lang w:val="en-US" w:eastAsia="en-GB"/>
      <w14:textOutline w14:w="0" w14:cap="flat" w14:cmpd="sng" w14:algn="ctr">
        <w14:noFill/>
        <w14:prstDash w14:val="solid"/>
        <w14:bevel/>
      </w14:textOutline>
      <w14:ligatures w14:val="none"/>
    </w:rPr>
  </w:style>
  <w:style w:type="paragraph" w:customStyle="1" w:styleId="z1qcye">
    <w:name w:val="z1qcye"/>
    <w:basedOn w:val="Normal"/>
    <w:rsid w:val="00013CBE"/>
    <w:pPr>
      <w:spacing w:before="100" w:beforeAutospacing="1" w:after="100" w:afterAutospacing="1"/>
    </w:pPr>
  </w:style>
  <w:style w:type="character" w:customStyle="1" w:styleId="inqyif">
    <w:name w:val="inqyif"/>
    <w:basedOn w:val="DefaultParagraphFont"/>
    <w:rsid w:val="00013CBE"/>
  </w:style>
  <w:style w:type="character" w:styleId="Strong">
    <w:name w:val="Strong"/>
    <w:basedOn w:val="DefaultParagraphFont"/>
    <w:uiPriority w:val="22"/>
    <w:qFormat/>
    <w:rsid w:val="00013C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04619">
      <w:bodyDiv w:val="1"/>
      <w:marLeft w:val="0"/>
      <w:marRight w:val="0"/>
      <w:marTop w:val="0"/>
      <w:marBottom w:val="0"/>
      <w:divBdr>
        <w:top w:val="none" w:sz="0" w:space="0" w:color="auto"/>
        <w:left w:val="none" w:sz="0" w:space="0" w:color="auto"/>
        <w:bottom w:val="none" w:sz="0" w:space="0" w:color="auto"/>
        <w:right w:val="none" w:sz="0" w:space="0" w:color="auto"/>
      </w:divBdr>
      <w:divsChild>
        <w:div w:id="1549873215">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403731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8866172">
      <w:bodyDiv w:val="1"/>
      <w:marLeft w:val="0"/>
      <w:marRight w:val="0"/>
      <w:marTop w:val="0"/>
      <w:marBottom w:val="0"/>
      <w:divBdr>
        <w:top w:val="none" w:sz="0" w:space="0" w:color="auto"/>
        <w:left w:val="none" w:sz="0" w:space="0" w:color="auto"/>
        <w:bottom w:val="none" w:sz="0" w:space="0" w:color="auto"/>
        <w:right w:val="none" w:sz="0" w:space="0" w:color="auto"/>
      </w:divBdr>
      <w:divsChild>
        <w:div w:id="128403862">
          <w:marLeft w:val="0"/>
          <w:marRight w:val="0"/>
          <w:marTop w:val="0"/>
          <w:marBottom w:val="240"/>
          <w:divBdr>
            <w:top w:val="none" w:sz="0" w:space="0" w:color="auto"/>
            <w:left w:val="none" w:sz="0" w:space="0" w:color="auto"/>
            <w:bottom w:val="none" w:sz="0" w:space="0" w:color="auto"/>
            <w:right w:val="none" w:sz="0" w:space="0" w:color="auto"/>
          </w:divBdr>
        </w:div>
      </w:divsChild>
    </w:div>
    <w:div w:id="334843251">
      <w:bodyDiv w:val="1"/>
      <w:marLeft w:val="0"/>
      <w:marRight w:val="0"/>
      <w:marTop w:val="0"/>
      <w:marBottom w:val="0"/>
      <w:divBdr>
        <w:top w:val="none" w:sz="0" w:space="0" w:color="auto"/>
        <w:left w:val="none" w:sz="0" w:space="0" w:color="auto"/>
        <w:bottom w:val="none" w:sz="0" w:space="0" w:color="auto"/>
        <w:right w:val="none" w:sz="0" w:space="0" w:color="auto"/>
      </w:divBdr>
    </w:div>
    <w:div w:id="654989125">
      <w:bodyDiv w:val="1"/>
      <w:marLeft w:val="0"/>
      <w:marRight w:val="0"/>
      <w:marTop w:val="0"/>
      <w:marBottom w:val="0"/>
      <w:divBdr>
        <w:top w:val="none" w:sz="0" w:space="0" w:color="auto"/>
        <w:left w:val="none" w:sz="0" w:space="0" w:color="auto"/>
        <w:bottom w:val="none" w:sz="0" w:space="0" w:color="auto"/>
        <w:right w:val="none" w:sz="0" w:space="0" w:color="auto"/>
      </w:divBdr>
      <w:divsChild>
        <w:div w:id="501091126">
          <w:marLeft w:val="0"/>
          <w:marRight w:val="0"/>
          <w:marTop w:val="0"/>
          <w:marBottom w:val="0"/>
          <w:divBdr>
            <w:top w:val="single" w:sz="2" w:space="0" w:color="auto"/>
            <w:left w:val="single" w:sz="2" w:space="0" w:color="auto"/>
            <w:bottom w:val="single" w:sz="2" w:space="0" w:color="auto"/>
            <w:right w:val="single" w:sz="2" w:space="0" w:color="auto"/>
          </w:divBdr>
        </w:div>
        <w:div w:id="586963299">
          <w:marLeft w:val="15"/>
          <w:marRight w:val="0"/>
          <w:marTop w:val="150"/>
          <w:marBottom w:val="0"/>
          <w:divBdr>
            <w:top w:val="single" w:sz="2" w:space="0" w:color="auto"/>
            <w:left w:val="single" w:sz="2" w:space="0" w:color="auto"/>
            <w:bottom w:val="single" w:sz="2" w:space="0" w:color="auto"/>
            <w:right w:val="single" w:sz="2" w:space="0" w:color="auto"/>
          </w:divBdr>
        </w:div>
        <w:div w:id="1418091164">
          <w:marLeft w:val="0"/>
          <w:marRight w:val="0"/>
          <w:marTop w:val="360"/>
          <w:marBottom w:val="0"/>
          <w:divBdr>
            <w:top w:val="single" w:sz="2" w:space="0" w:color="auto"/>
            <w:left w:val="single" w:sz="2" w:space="0" w:color="auto"/>
            <w:bottom w:val="single" w:sz="2" w:space="0" w:color="auto"/>
            <w:right w:val="single" w:sz="2" w:space="0" w:color="auto"/>
          </w:divBdr>
          <w:divsChild>
            <w:div w:id="1515072317">
              <w:marLeft w:val="0"/>
              <w:marRight w:val="-18928"/>
              <w:marTop w:val="0"/>
              <w:marBottom w:val="0"/>
              <w:divBdr>
                <w:top w:val="single" w:sz="2" w:space="0" w:color="auto"/>
                <w:left w:val="single" w:sz="2" w:space="0" w:color="auto"/>
                <w:bottom w:val="single" w:sz="2" w:space="0" w:color="auto"/>
                <w:right w:val="single" w:sz="2" w:space="0" w:color="auto"/>
              </w:divBdr>
            </w:div>
            <w:div w:id="1487435009">
              <w:marLeft w:val="0"/>
              <w:marRight w:val="-18928"/>
              <w:marTop w:val="0"/>
              <w:marBottom w:val="0"/>
              <w:divBdr>
                <w:top w:val="single" w:sz="2" w:space="0" w:color="auto"/>
                <w:left w:val="single" w:sz="2" w:space="0" w:color="auto"/>
                <w:bottom w:val="single" w:sz="2" w:space="0" w:color="auto"/>
                <w:right w:val="single" w:sz="2" w:space="0" w:color="auto"/>
              </w:divBdr>
            </w:div>
          </w:divsChild>
        </w:div>
        <w:div w:id="557593818">
          <w:marLeft w:val="0"/>
          <w:marRight w:val="0"/>
          <w:marTop w:val="75"/>
          <w:marBottom w:val="0"/>
          <w:divBdr>
            <w:top w:val="single" w:sz="2" w:space="0" w:color="auto"/>
            <w:left w:val="single" w:sz="2" w:space="0" w:color="auto"/>
            <w:bottom w:val="single" w:sz="2" w:space="0" w:color="auto"/>
            <w:right w:val="single" w:sz="2" w:space="0" w:color="auto"/>
          </w:divBdr>
          <w:divsChild>
            <w:div w:id="622270490">
              <w:marLeft w:val="0"/>
              <w:marRight w:val="-18928"/>
              <w:marTop w:val="15"/>
              <w:marBottom w:val="0"/>
              <w:divBdr>
                <w:top w:val="single" w:sz="2" w:space="0" w:color="auto"/>
                <w:left w:val="single" w:sz="2" w:space="0" w:color="auto"/>
                <w:bottom w:val="single" w:sz="2" w:space="0" w:color="auto"/>
                <w:right w:val="single" w:sz="2" w:space="0" w:color="auto"/>
              </w:divBdr>
            </w:div>
            <w:div w:id="968053133">
              <w:marLeft w:val="0"/>
              <w:marRight w:val="-18928"/>
              <w:marTop w:val="0"/>
              <w:marBottom w:val="0"/>
              <w:divBdr>
                <w:top w:val="single" w:sz="2" w:space="0" w:color="auto"/>
                <w:left w:val="single" w:sz="2" w:space="0" w:color="auto"/>
                <w:bottom w:val="single" w:sz="2" w:space="0" w:color="auto"/>
                <w:right w:val="single" w:sz="2" w:space="0" w:color="auto"/>
              </w:divBdr>
            </w:div>
          </w:divsChild>
        </w:div>
        <w:div w:id="670959070">
          <w:marLeft w:val="0"/>
          <w:marRight w:val="0"/>
          <w:marTop w:val="315"/>
          <w:marBottom w:val="0"/>
          <w:divBdr>
            <w:top w:val="single" w:sz="2" w:space="0" w:color="auto"/>
            <w:left w:val="single" w:sz="2" w:space="0" w:color="auto"/>
            <w:bottom w:val="single" w:sz="2" w:space="0" w:color="auto"/>
            <w:right w:val="single" w:sz="2" w:space="0" w:color="auto"/>
          </w:divBdr>
        </w:div>
      </w:divsChild>
    </w:div>
    <w:div w:id="984816737">
      <w:bodyDiv w:val="1"/>
      <w:marLeft w:val="0"/>
      <w:marRight w:val="0"/>
      <w:marTop w:val="0"/>
      <w:marBottom w:val="0"/>
      <w:divBdr>
        <w:top w:val="none" w:sz="0" w:space="0" w:color="auto"/>
        <w:left w:val="none" w:sz="0" w:space="0" w:color="auto"/>
        <w:bottom w:val="none" w:sz="0" w:space="0" w:color="auto"/>
        <w:right w:val="none" w:sz="0" w:space="0" w:color="auto"/>
      </w:divBdr>
      <w:divsChild>
        <w:div w:id="160590370">
          <w:marLeft w:val="0"/>
          <w:marRight w:val="0"/>
          <w:marTop w:val="0"/>
          <w:marBottom w:val="240"/>
          <w:divBdr>
            <w:top w:val="none" w:sz="0" w:space="0" w:color="auto"/>
            <w:left w:val="none" w:sz="0" w:space="0" w:color="auto"/>
            <w:bottom w:val="none" w:sz="0" w:space="0" w:color="auto"/>
            <w:right w:val="none" w:sz="0" w:space="0" w:color="auto"/>
          </w:divBdr>
        </w:div>
      </w:divsChild>
    </w:div>
    <w:div w:id="1023946265">
      <w:bodyDiv w:val="1"/>
      <w:marLeft w:val="0"/>
      <w:marRight w:val="0"/>
      <w:marTop w:val="0"/>
      <w:marBottom w:val="0"/>
      <w:divBdr>
        <w:top w:val="none" w:sz="0" w:space="0" w:color="auto"/>
        <w:left w:val="none" w:sz="0" w:space="0" w:color="auto"/>
        <w:bottom w:val="none" w:sz="0" w:space="0" w:color="auto"/>
        <w:right w:val="none" w:sz="0" w:space="0" w:color="auto"/>
      </w:divBdr>
      <w:divsChild>
        <w:div w:id="1200435223">
          <w:marLeft w:val="0"/>
          <w:marRight w:val="0"/>
          <w:marTop w:val="0"/>
          <w:marBottom w:val="0"/>
          <w:divBdr>
            <w:top w:val="single" w:sz="2" w:space="0" w:color="auto"/>
            <w:left w:val="single" w:sz="2" w:space="0" w:color="auto"/>
            <w:bottom w:val="single" w:sz="2" w:space="0" w:color="auto"/>
            <w:right w:val="single" w:sz="2" w:space="0" w:color="auto"/>
          </w:divBdr>
        </w:div>
        <w:div w:id="1735160015">
          <w:marLeft w:val="15"/>
          <w:marRight w:val="0"/>
          <w:marTop w:val="150"/>
          <w:marBottom w:val="0"/>
          <w:divBdr>
            <w:top w:val="single" w:sz="2" w:space="0" w:color="auto"/>
            <w:left w:val="single" w:sz="2" w:space="0" w:color="auto"/>
            <w:bottom w:val="single" w:sz="2" w:space="0" w:color="auto"/>
            <w:right w:val="single" w:sz="2" w:space="0" w:color="auto"/>
          </w:divBdr>
        </w:div>
        <w:div w:id="1570001399">
          <w:marLeft w:val="0"/>
          <w:marRight w:val="0"/>
          <w:marTop w:val="360"/>
          <w:marBottom w:val="0"/>
          <w:divBdr>
            <w:top w:val="single" w:sz="2" w:space="0" w:color="auto"/>
            <w:left w:val="single" w:sz="2" w:space="0" w:color="auto"/>
            <w:bottom w:val="single" w:sz="2" w:space="0" w:color="auto"/>
            <w:right w:val="single" w:sz="2" w:space="0" w:color="auto"/>
          </w:divBdr>
          <w:divsChild>
            <w:div w:id="1884631366">
              <w:marLeft w:val="0"/>
              <w:marRight w:val="-18928"/>
              <w:marTop w:val="0"/>
              <w:marBottom w:val="0"/>
              <w:divBdr>
                <w:top w:val="single" w:sz="2" w:space="0" w:color="auto"/>
                <w:left w:val="single" w:sz="2" w:space="0" w:color="auto"/>
                <w:bottom w:val="single" w:sz="2" w:space="0" w:color="auto"/>
                <w:right w:val="single" w:sz="2" w:space="0" w:color="auto"/>
              </w:divBdr>
            </w:div>
            <w:div w:id="1640453212">
              <w:marLeft w:val="0"/>
              <w:marRight w:val="-18928"/>
              <w:marTop w:val="0"/>
              <w:marBottom w:val="0"/>
              <w:divBdr>
                <w:top w:val="single" w:sz="2" w:space="0" w:color="auto"/>
                <w:left w:val="single" w:sz="2" w:space="0" w:color="auto"/>
                <w:bottom w:val="single" w:sz="2" w:space="0" w:color="auto"/>
                <w:right w:val="single" w:sz="2" w:space="0" w:color="auto"/>
              </w:divBdr>
            </w:div>
          </w:divsChild>
        </w:div>
        <w:div w:id="760831430">
          <w:marLeft w:val="0"/>
          <w:marRight w:val="0"/>
          <w:marTop w:val="75"/>
          <w:marBottom w:val="0"/>
          <w:divBdr>
            <w:top w:val="single" w:sz="2" w:space="0" w:color="auto"/>
            <w:left w:val="single" w:sz="2" w:space="0" w:color="auto"/>
            <w:bottom w:val="single" w:sz="2" w:space="0" w:color="auto"/>
            <w:right w:val="single" w:sz="2" w:space="0" w:color="auto"/>
          </w:divBdr>
          <w:divsChild>
            <w:div w:id="215508139">
              <w:marLeft w:val="0"/>
              <w:marRight w:val="-18928"/>
              <w:marTop w:val="15"/>
              <w:marBottom w:val="0"/>
              <w:divBdr>
                <w:top w:val="single" w:sz="2" w:space="0" w:color="auto"/>
                <w:left w:val="single" w:sz="2" w:space="0" w:color="auto"/>
                <w:bottom w:val="single" w:sz="2" w:space="0" w:color="auto"/>
                <w:right w:val="single" w:sz="2" w:space="0" w:color="auto"/>
              </w:divBdr>
            </w:div>
            <w:div w:id="711807827">
              <w:marLeft w:val="0"/>
              <w:marRight w:val="-18928"/>
              <w:marTop w:val="0"/>
              <w:marBottom w:val="0"/>
              <w:divBdr>
                <w:top w:val="single" w:sz="2" w:space="0" w:color="auto"/>
                <w:left w:val="single" w:sz="2" w:space="0" w:color="auto"/>
                <w:bottom w:val="single" w:sz="2" w:space="0" w:color="auto"/>
                <w:right w:val="single" w:sz="2" w:space="0" w:color="auto"/>
              </w:divBdr>
            </w:div>
          </w:divsChild>
        </w:div>
        <w:div w:id="205485062">
          <w:marLeft w:val="0"/>
          <w:marRight w:val="0"/>
          <w:marTop w:val="315"/>
          <w:marBottom w:val="0"/>
          <w:divBdr>
            <w:top w:val="single" w:sz="2" w:space="0" w:color="auto"/>
            <w:left w:val="single" w:sz="2" w:space="0" w:color="auto"/>
            <w:bottom w:val="single" w:sz="2" w:space="0" w:color="auto"/>
            <w:right w:val="single" w:sz="2" w:space="0" w:color="auto"/>
          </w:divBdr>
        </w:div>
      </w:divsChild>
    </w:div>
    <w:div w:id="1097022383">
      <w:bodyDiv w:val="1"/>
      <w:marLeft w:val="0"/>
      <w:marRight w:val="0"/>
      <w:marTop w:val="0"/>
      <w:marBottom w:val="0"/>
      <w:divBdr>
        <w:top w:val="none" w:sz="0" w:space="0" w:color="auto"/>
        <w:left w:val="none" w:sz="0" w:space="0" w:color="auto"/>
        <w:bottom w:val="none" w:sz="0" w:space="0" w:color="auto"/>
        <w:right w:val="none" w:sz="0" w:space="0" w:color="auto"/>
      </w:divBdr>
      <w:divsChild>
        <w:div w:id="873422659">
          <w:blockQuote w:val="1"/>
          <w:marLeft w:val="600"/>
          <w:marRight w:val="600"/>
          <w:marTop w:val="60"/>
          <w:marBottom w:val="0"/>
          <w:divBdr>
            <w:top w:val="none" w:sz="0" w:space="0" w:color="auto"/>
            <w:left w:val="none" w:sz="0" w:space="0" w:color="auto"/>
            <w:bottom w:val="none" w:sz="0" w:space="0" w:color="auto"/>
            <w:right w:val="none" w:sz="0" w:space="0" w:color="auto"/>
          </w:divBdr>
          <w:divsChild>
            <w:div w:id="71134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728797">
      <w:bodyDiv w:val="1"/>
      <w:marLeft w:val="0"/>
      <w:marRight w:val="0"/>
      <w:marTop w:val="0"/>
      <w:marBottom w:val="0"/>
      <w:divBdr>
        <w:top w:val="none" w:sz="0" w:space="0" w:color="auto"/>
        <w:left w:val="none" w:sz="0" w:space="0" w:color="auto"/>
        <w:bottom w:val="none" w:sz="0" w:space="0" w:color="auto"/>
        <w:right w:val="none" w:sz="0" w:space="0" w:color="auto"/>
      </w:divBdr>
    </w:div>
    <w:div w:id="1709526289">
      <w:bodyDiv w:val="1"/>
      <w:marLeft w:val="0"/>
      <w:marRight w:val="0"/>
      <w:marTop w:val="0"/>
      <w:marBottom w:val="0"/>
      <w:divBdr>
        <w:top w:val="none" w:sz="0" w:space="0" w:color="auto"/>
        <w:left w:val="none" w:sz="0" w:space="0" w:color="auto"/>
        <w:bottom w:val="none" w:sz="0" w:space="0" w:color="auto"/>
        <w:right w:val="none" w:sz="0" w:space="0" w:color="auto"/>
      </w:divBdr>
      <w:divsChild>
        <w:div w:id="2002585560">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14551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645780">
      <w:bodyDiv w:val="1"/>
      <w:marLeft w:val="0"/>
      <w:marRight w:val="0"/>
      <w:marTop w:val="0"/>
      <w:marBottom w:val="0"/>
      <w:divBdr>
        <w:top w:val="none" w:sz="0" w:space="0" w:color="auto"/>
        <w:left w:val="none" w:sz="0" w:space="0" w:color="auto"/>
        <w:bottom w:val="none" w:sz="0" w:space="0" w:color="auto"/>
        <w:right w:val="none" w:sz="0" w:space="0" w:color="auto"/>
      </w:divBdr>
      <w:divsChild>
        <w:div w:id="1091925890">
          <w:blockQuote w:val="1"/>
          <w:marLeft w:val="600"/>
          <w:marRight w:val="600"/>
          <w:marTop w:val="60"/>
          <w:marBottom w:val="0"/>
          <w:divBdr>
            <w:top w:val="none" w:sz="0" w:space="0" w:color="auto"/>
            <w:left w:val="none" w:sz="0" w:space="0" w:color="auto"/>
            <w:bottom w:val="none" w:sz="0" w:space="0" w:color="auto"/>
            <w:right w:val="none" w:sz="0" w:space="0" w:color="auto"/>
          </w:divBdr>
        </w:div>
      </w:divsChild>
    </w:div>
    <w:div w:id="1786268184">
      <w:bodyDiv w:val="1"/>
      <w:marLeft w:val="0"/>
      <w:marRight w:val="0"/>
      <w:marTop w:val="0"/>
      <w:marBottom w:val="0"/>
      <w:divBdr>
        <w:top w:val="none" w:sz="0" w:space="0" w:color="auto"/>
        <w:left w:val="none" w:sz="0" w:space="0" w:color="auto"/>
        <w:bottom w:val="none" w:sz="0" w:space="0" w:color="auto"/>
        <w:right w:val="none" w:sz="0" w:space="0" w:color="auto"/>
      </w:divBdr>
      <w:divsChild>
        <w:div w:id="1257519999">
          <w:marLeft w:val="-225"/>
          <w:marRight w:val="-225"/>
          <w:marTop w:val="0"/>
          <w:marBottom w:val="0"/>
          <w:divBdr>
            <w:top w:val="none" w:sz="0" w:space="0" w:color="auto"/>
            <w:left w:val="none" w:sz="0" w:space="0" w:color="auto"/>
            <w:bottom w:val="none" w:sz="0" w:space="0" w:color="auto"/>
            <w:right w:val="none" w:sz="0" w:space="0" w:color="auto"/>
          </w:divBdr>
          <w:divsChild>
            <w:div w:id="1204945602">
              <w:marLeft w:val="0"/>
              <w:marRight w:val="0"/>
              <w:marTop w:val="0"/>
              <w:marBottom w:val="0"/>
              <w:divBdr>
                <w:top w:val="none" w:sz="0" w:space="0" w:color="auto"/>
                <w:left w:val="none" w:sz="0" w:space="0" w:color="auto"/>
                <w:bottom w:val="none" w:sz="0" w:space="0" w:color="auto"/>
                <w:right w:val="none" w:sz="0" w:space="0" w:color="auto"/>
              </w:divBdr>
              <w:divsChild>
                <w:div w:id="1135565645">
                  <w:marLeft w:val="0"/>
                  <w:marRight w:val="0"/>
                  <w:marTop w:val="750"/>
                  <w:marBottom w:val="750"/>
                  <w:divBdr>
                    <w:top w:val="none" w:sz="0" w:space="0" w:color="auto"/>
                    <w:left w:val="none" w:sz="0" w:space="0" w:color="auto"/>
                    <w:bottom w:val="none" w:sz="0" w:space="0" w:color="auto"/>
                    <w:right w:val="none" w:sz="0" w:space="0" w:color="auto"/>
                  </w:divBdr>
                </w:div>
              </w:divsChild>
            </w:div>
          </w:divsChild>
        </w:div>
        <w:div w:id="544214897">
          <w:marLeft w:val="-225"/>
          <w:marRight w:val="-225"/>
          <w:marTop w:val="0"/>
          <w:marBottom w:val="0"/>
          <w:divBdr>
            <w:top w:val="none" w:sz="0" w:space="0" w:color="auto"/>
            <w:left w:val="none" w:sz="0" w:space="0" w:color="auto"/>
            <w:bottom w:val="none" w:sz="0" w:space="0" w:color="auto"/>
            <w:right w:val="none" w:sz="0" w:space="0" w:color="auto"/>
          </w:divBdr>
          <w:divsChild>
            <w:div w:id="944963832">
              <w:marLeft w:val="0"/>
              <w:marRight w:val="0"/>
              <w:marTop w:val="0"/>
              <w:marBottom w:val="0"/>
              <w:divBdr>
                <w:top w:val="none" w:sz="0" w:space="0" w:color="auto"/>
                <w:left w:val="none" w:sz="0" w:space="0" w:color="auto"/>
                <w:bottom w:val="none" w:sz="0" w:space="0" w:color="auto"/>
                <w:right w:val="none" w:sz="0" w:space="0" w:color="auto"/>
              </w:divBdr>
              <w:divsChild>
                <w:div w:id="736441572">
                  <w:marLeft w:val="0"/>
                  <w:marRight w:val="0"/>
                  <w:marTop w:val="0"/>
                  <w:marBottom w:val="750"/>
                  <w:divBdr>
                    <w:top w:val="none" w:sz="0" w:space="0" w:color="auto"/>
                    <w:left w:val="none" w:sz="0" w:space="0" w:color="auto"/>
                    <w:bottom w:val="none" w:sz="0" w:space="0" w:color="auto"/>
                    <w:right w:val="none" w:sz="0" w:space="0" w:color="auto"/>
                  </w:divBdr>
                  <w:divsChild>
                    <w:div w:id="35496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054186">
      <w:bodyDiv w:val="1"/>
      <w:marLeft w:val="0"/>
      <w:marRight w:val="0"/>
      <w:marTop w:val="0"/>
      <w:marBottom w:val="0"/>
      <w:divBdr>
        <w:top w:val="none" w:sz="0" w:space="0" w:color="auto"/>
        <w:left w:val="none" w:sz="0" w:space="0" w:color="auto"/>
        <w:bottom w:val="none" w:sz="0" w:space="0" w:color="auto"/>
        <w:right w:val="none" w:sz="0" w:space="0" w:color="auto"/>
      </w:divBdr>
      <w:divsChild>
        <w:div w:id="1172643164">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40819308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133281350">
      <w:bodyDiv w:val="1"/>
      <w:marLeft w:val="0"/>
      <w:marRight w:val="0"/>
      <w:marTop w:val="0"/>
      <w:marBottom w:val="0"/>
      <w:divBdr>
        <w:top w:val="none" w:sz="0" w:space="0" w:color="auto"/>
        <w:left w:val="none" w:sz="0" w:space="0" w:color="auto"/>
        <w:bottom w:val="none" w:sz="0" w:space="0" w:color="auto"/>
        <w:right w:val="none" w:sz="0" w:space="0" w:color="auto"/>
      </w:divBdr>
      <w:divsChild>
        <w:div w:id="1227491596">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kandu-arts.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help@nationalbullyinghelpline.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ov.uk/workplace-bullying-and-harassment" TargetMode="External"/><Relationship Id="rId4" Type="http://schemas.openxmlformats.org/officeDocument/2006/relationships/webSettings" Target="webSettings.xml"/><Relationship Id="rId9" Type="http://schemas.openxmlformats.org/officeDocument/2006/relationships/hyperlink" Target="https://www.nspcc.org.uk/keeping-children-safe/online-safet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2107</Words>
  <Characters>12013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Stewart</dc:creator>
  <cp:keywords/>
  <dc:description/>
  <cp:lastModifiedBy>Tommy Deedigan</cp:lastModifiedBy>
  <cp:revision>140</cp:revision>
  <cp:lastPrinted>2024-08-09T09:56:00Z</cp:lastPrinted>
  <dcterms:created xsi:type="dcterms:W3CDTF">2026-08-26T17:30:00Z</dcterms:created>
  <dcterms:modified xsi:type="dcterms:W3CDTF">2026-08-26T18:00:00Z</dcterms:modified>
</cp:coreProperties>
</file>